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590" w:rsidRPr="00534818" w:rsidRDefault="00635A2C">
      <w:pPr>
        <w:shd w:val="clear" w:color="auto" w:fill="FFFFFF"/>
        <w:spacing w:after="0" w:line="240" w:lineRule="auto"/>
        <w:ind w:firstLine="709"/>
        <w:jc w:val="center"/>
        <w:rPr>
          <w:rFonts w:ascii="Times New Roman" w:eastAsia="Times New Roman" w:hAnsi="Times New Roman"/>
          <w:b/>
          <w:bCs/>
          <w:color w:val="212529"/>
          <w:sz w:val="28"/>
          <w:szCs w:val="28"/>
          <w:lang w:eastAsia="ru-RU"/>
        </w:rPr>
      </w:pPr>
      <w:r>
        <w:rPr>
          <w:rFonts w:ascii="Times New Roman" w:eastAsia="Times New Roman" w:hAnsi="Times New Roman"/>
          <w:b/>
          <w:bCs/>
          <w:color w:val="212529"/>
          <w:sz w:val="28"/>
          <w:szCs w:val="28"/>
          <w:lang w:eastAsia="ru-RU"/>
        </w:rPr>
        <w:t>Информация для работы с вынужденными переселенцами.</w:t>
      </w:r>
    </w:p>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Телефоны для консультации по приему прибывающих из регионов РФ где введены средний и максимальный уровни реагирования:</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 </w:t>
      </w:r>
      <w:r>
        <w:rPr>
          <w:rFonts w:ascii="Times New Roman" w:eastAsia="Times New Roman" w:hAnsi="Times New Roman"/>
          <w:b/>
          <w:bCs/>
          <w:color w:val="212529"/>
          <w:sz w:val="24"/>
          <w:szCs w:val="24"/>
          <w:lang w:eastAsia="ru-RU"/>
        </w:rPr>
        <w:t>122</w:t>
      </w:r>
      <w:r>
        <w:rPr>
          <w:rFonts w:ascii="Times New Roman" w:eastAsia="Times New Roman" w:hAnsi="Times New Roman"/>
          <w:color w:val="212529"/>
          <w:sz w:val="24"/>
          <w:szCs w:val="24"/>
          <w:lang w:eastAsia="ru-RU"/>
        </w:rPr>
        <w:t xml:space="preserve"> (звонок бесплатный) время работы с 08.00 до 21.00 ежедневно.</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- 8- 8152- </w:t>
      </w:r>
      <w:r>
        <w:rPr>
          <w:rFonts w:ascii="Times New Roman" w:eastAsia="Times New Roman" w:hAnsi="Times New Roman"/>
          <w:bCs/>
          <w:color w:val="212529"/>
          <w:sz w:val="24"/>
          <w:szCs w:val="24"/>
          <w:lang w:eastAsia="ru-RU"/>
        </w:rPr>
        <w:t>69-33-00</w:t>
      </w:r>
      <w:r>
        <w:rPr>
          <w:rFonts w:ascii="Times New Roman" w:eastAsia="Times New Roman" w:hAnsi="Times New Roman"/>
          <w:color w:val="212529"/>
          <w:sz w:val="24"/>
          <w:szCs w:val="24"/>
          <w:lang w:eastAsia="ru-RU"/>
        </w:rPr>
        <w:t xml:space="preserve"> - региональная общественная приемная председателя партии «Единая Россия» Д.А. Медведева (пн.- </w:t>
      </w:r>
      <w:proofErr w:type="spellStart"/>
      <w:r>
        <w:rPr>
          <w:rFonts w:ascii="Times New Roman" w:eastAsia="Times New Roman" w:hAnsi="Times New Roman"/>
          <w:color w:val="212529"/>
          <w:sz w:val="24"/>
          <w:szCs w:val="24"/>
          <w:lang w:eastAsia="ru-RU"/>
        </w:rPr>
        <w:t>пт</w:t>
      </w:r>
      <w:proofErr w:type="spellEnd"/>
      <w:r>
        <w:rPr>
          <w:rFonts w:ascii="Times New Roman" w:eastAsia="Times New Roman" w:hAnsi="Times New Roman"/>
          <w:color w:val="212529"/>
          <w:sz w:val="24"/>
          <w:szCs w:val="24"/>
          <w:lang w:eastAsia="ru-RU"/>
        </w:rPr>
        <w:t>-с 10.00 до 18.00)</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212529"/>
          <w:sz w:val="24"/>
          <w:szCs w:val="24"/>
          <w:lang w:eastAsia="ru-RU"/>
        </w:rPr>
        <w:t xml:space="preserve">- 8 (800) 300-80-86 -  Ассоциация юристов России. Бесплатную консультацию можно получить </w:t>
      </w:r>
      <w:r>
        <w:rPr>
          <w:rFonts w:ascii="Times New Roman" w:eastAsia="Times New Roman" w:hAnsi="Times New Roman"/>
          <w:sz w:val="24"/>
          <w:szCs w:val="24"/>
          <w:lang w:eastAsia="ru-RU"/>
        </w:rPr>
        <w:t>круглосуточно по телефону или путем заполнения формы на сайте АЮР в разделе «Помощь беженцам». Там же указаны адреса региональных отделений, куда можно обратиться лично, и их номера телефонов.</w:t>
      </w:r>
    </w:p>
    <w:p w:rsidR="00B45590" w:rsidRDefault="00635A2C">
      <w:pPr>
        <w:shd w:val="clear" w:color="auto" w:fill="FFFFFF"/>
        <w:spacing w:after="0" w:line="24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-8-8152-39-99-99 «телефон доверия» МЧС России по Мурманской области.</w:t>
      </w:r>
    </w:p>
    <w:p w:rsidR="00B45590" w:rsidRDefault="00B45590">
      <w:pPr>
        <w:shd w:val="clear" w:color="auto" w:fill="FFFFFF"/>
        <w:spacing w:after="0" w:line="240" w:lineRule="auto"/>
        <w:ind w:firstLine="709"/>
        <w:jc w:val="both"/>
        <w:rPr>
          <w:rFonts w:ascii="Times New Roman" w:hAnsi="Times New Roman"/>
          <w:sz w:val="24"/>
          <w:szCs w:val="24"/>
          <w:shd w:val="clear" w:color="auto" w:fill="FFFFFF"/>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Самостоятельное прибытие на территорию Мурманской области.</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eastAsia="Times New Roman" w:hAnsi="Times New Roman"/>
          <w:color w:val="212529"/>
          <w:sz w:val="24"/>
          <w:szCs w:val="24"/>
          <w:lang w:eastAsia="ru-RU"/>
        </w:rPr>
        <w:t xml:space="preserve">При прибытии на территорию Мурманской области граждане должны встать </w:t>
      </w:r>
      <w:r>
        <w:rPr>
          <w:rFonts w:ascii="Times New Roman" w:hAnsi="Times New Roman"/>
          <w:sz w:val="24"/>
          <w:szCs w:val="24"/>
        </w:rPr>
        <w:t>на миграционный учет по адресу пребывания. Встать на миграционный учет прибывшие, могут только при наличии принимающей стороны или по месту размещения ПВР, по ходатайству отделов по гражданской обороне и предупреждению чрезвычайных ситуаций администраций города Мурманска.</w:t>
      </w:r>
    </w:p>
    <w:p w:rsidR="00B45590" w:rsidRDefault="00635A2C">
      <w:pPr>
        <w:shd w:val="clear" w:color="auto" w:fill="FFFFFF"/>
        <w:spacing w:after="0" w:line="240" w:lineRule="auto"/>
        <w:ind w:firstLine="709"/>
        <w:jc w:val="both"/>
        <w:rPr>
          <w:rFonts w:ascii="Times New Roman" w:hAnsi="Times New Roman"/>
          <w:sz w:val="24"/>
          <w:szCs w:val="24"/>
          <w:u w:val="single"/>
        </w:rPr>
      </w:pPr>
      <w:r>
        <w:rPr>
          <w:rFonts w:ascii="Times New Roman" w:hAnsi="Times New Roman"/>
          <w:sz w:val="24"/>
          <w:szCs w:val="24"/>
        </w:rPr>
        <w:t xml:space="preserve">Официальный сайт УМВД России по Мурманской области - </w:t>
      </w:r>
      <w:proofErr w:type="gramStart"/>
      <w:r>
        <w:rPr>
          <w:rFonts w:ascii="Times New Roman" w:hAnsi="Times New Roman"/>
          <w:b/>
          <w:sz w:val="24"/>
          <w:szCs w:val="24"/>
        </w:rPr>
        <w:t>51.МВД</w:t>
      </w:r>
      <w:proofErr w:type="gramEnd"/>
      <w:r>
        <w:rPr>
          <w:rFonts w:ascii="Times New Roman" w:hAnsi="Times New Roman"/>
          <w:b/>
          <w:sz w:val="24"/>
          <w:szCs w:val="24"/>
        </w:rPr>
        <w:t xml:space="preserve"> -</w:t>
      </w:r>
      <w:r>
        <w:rPr>
          <w:rFonts w:ascii="Times New Roman" w:hAnsi="Times New Roman"/>
          <w:sz w:val="24"/>
          <w:szCs w:val="24"/>
        </w:rPr>
        <w:t xml:space="preserve"> Главная → Для граждан → Государственные услуги → Государственные услуги в сфере миграции → Государственные услуги (функции) → </w:t>
      </w:r>
      <w:r>
        <w:rPr>
          <w:rFonts w:ascii="Times New Roman" w:hAnsi="Times New Roman"/>
          <w:sz w:val="24"/>
          <w:szCs w:val="24"/>
          <w:u w:val="single"/>
        </w:rPr>
        <w:t xml:space="preserve">Осуществление миграционного учета иностранных граждан и лиц без гражданства → Действия заявителя при предоставлении государственной услуги, </w:t>
      </w:r>
      <w:r>
        <w:rPr>
          <w:rFonts w:ascii="Times New Roman" w:hAnsi="Times New Roman"/>
          <w:sz w:val="24"/>
          <w:szCs w:val="24"/>
        </w:rPr>
        <w:t xml:space="preserve">или </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(Главная → Для граждан → Государственные услуги → Государственные услуги в сфере миграции → Государственные услуги (функции)</w:t>
      </w:r>
      <w:r>
        <w:rPr>
          <w:rFonts w:ascii="Times New Roman" w:hAnsi="Times New Roman"/>
          <w:sz w:val="24"/>
          <w:szCs w:val="24"/>
          <w:u w:val="single"/>
        </w:rPr>
        <w:t xml:space="preserve"> → Признание вынужденным переселенцем → Документы, необходимые для получения государственной услуги).</w:t>
      </w:r>
    </w:p>
    <w:p w:rsidR="00B45590" w:rsidRDefault="00B45590">
      <w:pPr>
        <w:shd w:val="clear" w:color="auto" w:fill="FFFFFF"/>
        <w:spacing w:after="0" w:line="240" w:lineRule="auto"/>
        <w:ind w:firstLine="709"/>
        <w:jc w:val="both"/>
        <w:rPr>
          <w:rFonts w:ascii="Times New Roman" w:hAnsi="Times New Roman"/>
          <w:sz w:val="24"/>
          <w:szCs w:val="24"/>
        </w:rPr>
      </w:pP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Ответственная от УВМ УМВД России по Мурманской области - Трусова Людмила Геннадьевна -  8-(8152) 40-80-33</w:t>
      </w:r>
    </w:p>
    <w:p w:rsidR="00B45590" w:rsidRDefault="00B45590">
      <w:pPr>
        <w:shd w:val="clear" w:color="auto" w:fill="FFFFFF"/>
        <w:spacing w:after="0" w:line="240" w:lineRule="auto"/>
        <w:ind w:firstLine="709"/>
        <w:jc w:val="both"/>
        <w:rPr>
          <w:rFonts w:ascii="Times New Roman" w:hAnsi="Times New Roman"/>
          <w:sz w:val="20"/>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00"/>
        <w:gridCol w:w="4746"/>
        <w:gridCol w:w="2693"/>
        <w:gridCol w:w="3686"/>
      </w:tblGrid>
      <w:tr w:rsidR="00B45590">
        <w:tc>
          <w:tcPr>
            <w:tcW w:w="1134" w:type="dxa"/>
            <w:tcBorders>
              <w:top w:val="single" w:sz="4" w:space="0" w:color="auto"/>
            </w:tcBorders>
            <w:shd w:val="clear" w:color="auto" w:fill="auto"/>
          </w:tcPr>
          <w:p w:rsidR="00B45590" w:rsidRDefault="00635A2C">
            <w:pPr>
              <w:spacing w:after="0" w:line="240" w:lineRule="auto"/>
              <w:jc w:val="center"/>
              <w:rPr>
                <w:rFonts w:ascii="Times New Roman" w:hAnsi="Times New Roman"/>
                <w:sz w:val="20"/>
                <w:szCs w:val="20"/>
              </w:rPr>
            </w:pPr>
            <w:r>
              <w:rPr>
                <w:rFonts w:ascii="Times New Roman" w:hAnsi="Times New Roman"/>
                <w:sz w:val="20"/>
                <w:szCs w:val="20"/>
              </w:rPr>
              <w:t>№</w:t>
            </w:r>
          </w:p>
          <w:p w:rsidR="00B45590" w:rsidRDefault="00635A2C">
            <w:pPr>
              <w:spacing w:after="0" w:line="240" w:lineRule="auto"/>
              <w:jc w:val="center"/>
              <w:rPr>
                <w:rFonts w:ascii="Times New Roman" w:hAnsi="Times New Roman"/>
                <w:sz w:val="20"/>
                <w:szCs w:val="20"/>
              </w:rPr>
            </w:pPr>
            <w:r>
              <w:rPr>
                <w:rFonts w:ascii="Times New Roman" w:hAnsi="Times New Roman"/>
                <w:sz w:val="20"/>
                <w:szCs w:val="20"/>
              </w:rPr>
              <w:t>п/п</w:t>
            </w:r>
          </w:p>
        </w:tc>
        <w:tc>
          <w:tcPr>
            <w:tcW w:w="2200" w:type="dxa"/>
            <w:tcBorders>
              <w:top w:val="single" w:sz="4" w:space="0" w:color="auto"/>
            </w:tcBorders>
            <w:shd w:val="clear" w:color="auto" w:fill="auto"/>
          </w:tcPr>
          <w:p w:rsidR="00B45590" w:rsidRDefault="00635A2C">
            <w:pPr>
              <w:spacing w:after="0" w:line="240" w:lineRule="auto"/>
              <w:ind w:firstLine="33"/>
              <w:jc w:val="both"/>
              <w:rPr>
                <w:rFonts w:ascii="Times New Roman" w:hAnsi="Times New Roman"/>
                <w:sz w:val="20"/>
                <w:szCs w:val="20"/>
              </w:rPr>
            </w:pPr>
            <w:r>
              <w:rPr>
                <w:rFonts w:ascii="Times New Roman" w:hAnsi="Times New Roman"/>
                <w:sz w:val="20"/>
                <w:szCs w:val="20"/>
              </w:rPr>
              <w:t>Режим пребывания</w:t>
            </w:r>
          </w:p>
        </w:tc>
        <w:tc>
          <w:tcPr>
            <w:tcW w:w="4746" w:type="dxa"/>
            <w:tcBorders>
              <w:top w:val="single" w:sz="4" w:space="0" w:color="auto"/>
            </w:tcBorders>
            <w:shd w:val="clear" w:color="auto" w:fill="auto"/>
          </w:tcPr>
          <w:p w:rsidR="00B45590" w:rsidRDefault="00635A2C">
            <w:pPr>
              <w:spacing w:after="0" w:line="240" w:lineRule="auto"/>
              <w:ind w:firstLine="709"/>
              <w:jc w:val="both"/>
              <w:rPr>
                <w:rFonts w:ascii="Times New Roman" w:hAnsi="Times New Roman"/>
                <w:sz w:val="20"/>
                <w:szCs w:val="20"/>
              </w:rPr>
            </w:pPr>
            <w:r>
              <w:rPr>
                <w:rFonts w:ascii="Times New Roman" w:hAnsi="Times New Roman"/>
                <w:sz w:val="20"/>
                <w:szCs w:val="20"/>
              </w:rPr>
              <w:t>Правила пребывания</w:t>
            </w:r>
          </w:p>
        </w:tc>
        <w:tc>
          <w:tcPr>
            <w:tcW w:w="2693" w:type="dxa"/>
            <w:tcBorders>
              <w:top w:val="single" w:sz="4" w:space="0" w:color="auto"/>
            </w:tcBorders>
            <w:shd w:val="clear" w:color="auto" w:fill="auto"/>
          </w:tcPr>
          <w:p w:rsidR="00B45590" w:rsidRDefault="00635A2C">
            <w:pPr>
              <w:spacing w:after="0" w:line="240" w:lineRule="auto"/>
              <w:ind w:firstLine="709"/>
              <w:jc w:val="both"/>
              <w:rPr>
                <w:rFonts w:ascii="Times New Roman" w:hAnsi="Times New Roman"/>
                <w:sz w:val="20"/>
                <w:szCs w:val="20"/>
              </w:rPr>
            </w:pPr>
            <w:r>
              <w:rPr>
                <w:rFonts w:ascii="Times New Roman" w:hAnsi="Times New Roman"/>
                <w:sz w:val="20"/>
                <w:szCs w:val="20"/>
              </w:rPr>
              <w:t>Форма трудоустройства</w:t>
            </w:r>
          </w:p>
        </w:tc>
        <w:tc>
          <w:tcPr>
            <w:tcW w:w="3686" w:type="dxa"/>
            <w:tcBorders>
              <w:top w:val="single" w:sz="4" w:space="0" w:color="auto"/>
            </w:tcBorders>
            <w:shd w:val="clear" w:color="auto" w:fill="auto"/>
          </w:tcPr>
          <w:p w:rsidR="00B45590" w:rsidRDefault="00635A2C">
            <w:pPr>
              <w:spacing w:after="0" w:line="240" w:lineRule="auto"/>
              <w:ind w:firstLine="709"/>
              <w:jc w:val="both"/>
              <w:rPr>
                <w:rFonts w:ascii="Times New Roman" w:hAnsi="Times New Roman"/>
                <w:sz w:val="20"/>
                <w:szCs w:val="20"/>
              </w:rPr>
            </w:pPr>
            <w:r>
              <w:rPr>
                <w:rFonts w:ascii="Times New Roman" w:hAnsi="Times New Roman"/>
                <w:sz w:val="20"/>
                <w:szCs w:val="20"/>
              </w:rPr>
              <w:t>Срок трудоустройства</w:t>
            </w:r>
          </w:p>
        </w:tc>
      </w:tr>
      <w:tr w:rsidR="00B45590">
        <w:tc>
          <w:tcPr>
            <w:tcW w:w="1134" w:type="dxa"/>
            <w:shd w:val="clear" w:color="auto" w:fill="auto"/>
          </w:tcPr>
          <w:p w:rsidR="00B45590" w:rsidRDefault="00635A2C">
            <w:pPr>
              <w:spacing w:after="0" w:line="240" w:lineRule="auto"/>
              <w:ind w:firstLine="709"/>
              <w:jc w:val="center"/>
              <w:rPr>
                <w:rFonts w:ascii="Times New Roman" w:hAnsi="Times New Roman"/>
                <w:sz w:val="20"/>
                <w:szCs w:val="20"/>
              </w:rPr>
            </w:pPr>
            <w:r>
              <w:rPr>
                <w:rFonts w:ascii="Times New Roman" w:hAnsi="Times New Roman"/>
                <w:sz w:val="20"/>
                <w:szCs w:val="20"/>
              </w:rPr>
              <w:t>1.</w:t>
            </w:r>
          </w:p>
        </w:tc>
        <w:tc>
          <w:tcPr>
            <w:tcW w:w="2200" w:type="dxa"/>
            <w:shd w:val="clear" w:color="auto" w:fill="auto"/>
          </w:tcPr>
          <w:p w:rsidR="00B45590" w:rsidRDefault="00635A2C">
            <w:pPr>
              <w:spacing w:after="0" w:line="240" w:lineRule="auto"/>
              <w:ind w:firstLine="33"/>
              <w:jc w:val="center"/>
              <w:rPr>
                <w:rFonts w:ascii="Times New Roman" w:hAnsi="Times New Roman"/>
                <w:sz w:val="20"/>
                <w:szCs w:val="20"/>
              </w:rPr>
            </w:pPr>
            <w:r>
              <w:rPr>
                <w:rFonts w:ascii="Times New Roman" w:hAnsi="Times New Roman"/>
                <w:sz w:val="20"/>
                <w:szCs w:val="20"/>
              </w:rPr>
              <w:t>Временное пребывание</w:t>
            </w:r>
          </w:p>
        </w:tc>
        <w:tc>
          <w:tcPr>
            <w:tcW w:w="4746" w:type="dxa"/>
            <w:shd w:val="clear" w:color="auto" w:fill="auto"/>
          </w:tcPr>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По прибытии граждане, могут встать на миграционный учет по адресу пребывания (то есть адрес, где будут фактически жить пока находятся в РФ).</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Для этого необходимо обратиться:</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в отделы по вопросам миграции, расположенные в каждом административном округе г. Мурманска и в каждом населенном пункте Мурманской области.</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b/>
                <w:sz w:val="20"/>
                <w:szCs w:val="20"/>
              </w:rPr>
              <w:t>(</w:t>
            </w:r>
            <w:r>
              <w:rPr>
                <w:rFonts w:ascii="Times New Roman" w:hAnsi="Times New Roman"/>
                <w:sz w:val="20"/>
                <w:szCs w:val="20"/>
              </w:rPr>
              <w:t xml:space="preserve">Сайт </w:t>
            </w:r>
            <w:proofErr w:type="gramStart"/>
            <w:r>
              <w:rPr>
                <w:rFonts w:ascii="Times New Roman" w:hAnsi="Times New Roman"/>
                <w:sz w:val="20"/>
                <w:szCs w:val="20"/>
              </w:rPr>
              <w:t>51.МВД</w:t>
            </w:r>
            <w:proofErr w:type="gramEnd"/>
            <w:r>
              <w:rPr>
                <w:rFonts w:ascii="Times New Roman" w:hAnsi="Times New Roman"/>
                <w:sz w:val="20"/>
                <w:szCs w:val="20"/>
              </w:rPr>
              <w:t>.) Главная → Для</w:t>
            </w:r>
            <w:r>
              <w:rPr>
                <w:rFonts w:ascii="Times New Roman" w:hAnsi="Times New Roman"/>
                <w:b/>
                <w:sz w:val="20"/>
                <w:szCs w:val="20"/>
              </w:rPr>
              <w:t xml:space="preserve"> </w:t>
            </w:r>
            <w:r>
              <w:rPr>
                <w:rFonts w:ascii="Times New Roman" w:hAnsi="Times New Roman"/>
                <w:sz w:val="20"/>
                <w:szCs w:val="20"/>
              </w:rPr>
              <w:t>граждан → Государственные услуги → Государственные услуги в сфере миграции → Государственные услуги (функции) → Осуществление миграционного учета иностранных граждан и лиц без гражданства → Действия заявителя при предоставлении государственной услуги→ Местонахождение, график работы и контактные телефоны.</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ОВМ в Октябрьском округе: 40-80-74, 40-80-78;</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lastRenderedPageBreak/>
              <w:t>ОВМ в Ленинском округе: 40-81-20, 40-81-21, 40-81-24;</w:t>
            </w: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ОВМ в Первомайском округе: 40-81-00, 40-81-12</w:t>
            </w:r>
          </w:p>
          <w:p w:rsidR="00B45590" w:rsidRDefault="00B45590">
            <w:pPr>
              <w:shd w:val="clear" w:color="auto" w:fill="FFFFFF"/>
              <w:spacing w:after="0" w:line="240" w:lineRule="auto"/>
              <w:jc w:val="both"/>
              <w:rPr>
                <w:rFonts w:ascii="Times New Roman" w:hAnsi="Times New Roman"/>
                <w:b/>
                <w:sz w:val="20"/>
                <w:szCs w:val="20"/>
              </w:rPr>
            </w:pP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 отделение МФЦ по адресам пребывания.</w:t>
            </w:r>
          </w:p>
          <w:p w:rsidR="00B45590" w:rsidRDefault="00635A2C">
            <w:pPr>
              <w:shd w:val="clear" w:color="auto" w:fill="FFFFFF"/>
              <w:spacing w:after="0" w:line="240" w:lineRule="auto"/>
              <w:jc w:val="both"/>
              <w:outlineLvl w:val="1"/>
              <w:rPr>
                <w:rFonts w:ascii="Times New Roman" w:hAnsi="Times New Roman"/>
                <w:sz w:val="20"/>
                <w:szCs w:val="20"/>
                <w:shd w:val="clear" w:color="auto" w:fill="FFFFFF"/>
              </w:rPr>
            </w:pPr>
            <w:r>
              <w:rPr>
                <w:rFonts w:ascii="Times New Roman" w:hAnsi="Times New Roman"/>
                <w:sz w:val="20"/>
                <w:szCs w:val="20"/>
              </w:rPr>
              <w:t>МФЦ по Ленинскому округу (</w:t>
            </w:r>
            <w:r>
              <w:rPr>
                <w:rFonts w:ascii="Times New Roman" w:hAnsi="Times New Roman"/>
                <w:sz w:val="20"/>
                <w:szCs w:val="20"/>
                <w:shd w:val="clear" w:color="auto" w:fill="FFFFFF"/>
              </w:rPr>
              <w:t xml:space="preserve">г. </w:t>
            </w:r>
            <w:proofErr w:type="gramStart"/>
            <w:r>
              <w:rPr>
                <w:rFonts w:ascii="Times New Roman" w:hAnsi="Times New Roman"/>
                <w:sz w:val="20"/>
                <w:szCs w:val="20"/>
                <w:shd w:val="clear" w:color="auto" w:fill="FFFFFF"/>
              </w:rPr>
              <w:t xml:space="preserve">Мурманск, </w:t>
            </w:r>
            <w:r w:rsidR="00077F87">
              <w:rPr>
                <w:rFonts w:ascii="Times New Roman" w:hAnsi="Times New Roman"/>
                <w:sz w:val="20"/>
                <w:szCs w:val="20"/>
                <w:shd w:val="clear" w:color="auto" w:fill="FFFFFF"/>
              </w:rPr>
              <w:t xml:space="preserve">  </w:t>
            </w:r>
            <w:proofErr w:type="gramEnd"/>
            <w:r w:rsidR="00077F87">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 xml:space="preserve">ул. </w:t>
            </w:r>
            <w:proofErr w:type="spellStart"/>
            <w:r>
              <w:rPr>
                <w:rFonts w:ascii="Times New Roman" w:hAnsi="Times New Roman"/>
                <w:sz w:val="20"/>
                <w:szCs w:val="20"/>
                <w:shd w:val="clear" w:color="auto" w:fill="FFFFFF"/>
              </w:rPr>
              <w:t>Хлобыстова</w:t>
            </w:r>
            <w:proofErr w:type="spellEnd"/>
            <w:r>
              <w:rPr>
                <w:rFonts w:ascii="Times New Roman" w:hAnsi="Times New Roman"/>
                <w:sz w:val="20"/>
                <w:szCs w:val="20"/>
                <w:shd w:val="clear" w:color="auto" w:fill="FFFFFF"/>
              </w:rPr>
              <w:t xml:space="preserve">, д. 26, Тел.: 99-40-40) (ЗАКРЫТО НА РЕМОНТ- </w:t>
            </w:r>
            <w:proofErr w:type="spellStart"/>
            <w:r>
              <w:rPr>
                <w:rFonts w:ascii="Times New Roman" w:hAnsi="Times New Roman"/>
                <w:sz w:val="20"/>
                <w:szCs w:val="20"/>
                <w:shd w:val="clear" w:color="auto" w:fill="FFFFFF"/>
              </w:rPr>
              <w:t>Комсомльская</w:t>
            </w:r>
            <w:proofErr w:type="spellEnd"/>
            <w:r>
              <w:rPr>
                <w:rFonts w:ascii="Times New Roman" w:hAnsi="Times New Roman"/>
                <w:sz w:val="20"/>
                <w:szCs w:val="20"/>
                <w:shd w:val="clear" w:color="auto" w:fill="FFFFFF"/>
              </w:rPr>
              <w:t>, д. 10)</w:t>
            </w:r>
          </w:p>
          <w:p w:rsidR="00B45590" w:rsidRDefault="00B45590">
            <w:pPr>
              <w:shd w:val="clear" w:color="auto" w:fill="FFFFFF"/>
              <w:spacing w:after="0" w:line="240" w:lineRule="auto"/>
              <w:jc w:val="both"/>
              <w:outlineLvl w:val="1"/>
              <w:rPr>
                <w:rFonts w:ascii="Times New Roman" w:hAnsi="Times New Roman"/>
                <w:sz w:val="20"/>
                <w:szCs w:val="20"/>
                <w:shd w:val="clear" w:color="auto" w:fill="FFFFFF"/>
              </w:rPr>
            </w:pPr>
          </w:p>
          <w:p w:rsidR="00B45590" w:rsidRDefault="00635A2C">
            <w:pPr>
              <w:shd w:val="clear" w:color="auto" w:fill="FFFFFF"/>
              <w:spacing w:after="0" w:line="240" w:lineRule="auto"/>
              <w:jc w:val="both"/>
              <w:outlineLvl w:val="1"/>
              <w:rPr>
                <w:rFonts w:ascii="Times New Roman" w:hAnsi="Times New Roman"/>
                <w:sz w:val="20"/>
                <w:szCs w:val="20"/>
                <w:shd w:val="clear" w:color="auto" w:fill="FFFFFF"/>
              </w:rPr>
            </w:pPr>
            <w:r>
              <w:rPr>
                <w:rFonts w:ascii="Times New Roman" w:hAnsi="Times New Roman"/>
                <w:sz w:val="20"/>
                <w:szCs w:val="20"/>
              </w:rPr>
              <w:t>МФЦ по Октябрьскому округу (</w:t>
            </w:r>
            <w:r>
              <w:rPr>
                <w:rFonts w:ascii="Times New Roman" w:hAnsi="Times New Roman"/>
                <w:sz w:val="20"/>
                <w:szCs w:val="20"/>
                <w:shd w:val="clear" w:color="auto" w:fill="FFFFFF"/>
              </w:rPr>
              <w:t>Мурманск, пр. Ленина, д. 45 Тел.: </w:t>
            </w:r>
            <w:r>
              <w:rPr>
                <w:rFonts w:ascii="Times New Roman" w:eastAsia="Times New Roman" w:hAnsi="Times New Roman"/>
                <w:sz w:val="20"/>
                <w:szCs w:val="20"/>
                <w:lang w:eastAsia="ru-RU"/>
              </w:rPr>
              <w:t>(8152)</w:t>
            </w:r>
            <w:r>
              <w:rPr>
                <w:rFonts w:ascii="Times New Roman" w:hAnsi="Times New Roman"/>
                <w:sz w:val="20"/>
                <w:szCs w:val="20"/>
                <w:shd w:val="clear" w:color="auto" w:fill="FFFFFF"/>
              </w:rPr>
              <w:t> 99-40-40)</w:t>
            </w:r>
          </w:p>
          <w:p w:rsidR="00B45590" w:rsidRDefault="00B45590">
            <w:pPr>
              <w:shd w:val="clear" w:color="auto" w:fill="FFFFFF"/>
              <w:spacing w:after="0" w:line="240" w:lineRule="auto"/>
              <w:jc w:val="both"/>
              <w:outlineLvl w:val="1"/>
              <w:rPr>
                <w:rFonts w:ascii="Times New Roman" w:hAnsi="Times New Roman"/>
                <w:sz w:val="20"/>
                <w:szCs w:val="20"/>
                <w:shd w:val="clear" w:color="auto" w:fill="FFFFFF"/>
              </w:rPr>
            </w:pPr>
          </w:p>
          <w:p w:rsidR="00B45590" w:rsidRDefault="00635A2C">
            <w:pPr>
              <w:shd w:val="clear" w:color="auto" w:fill="FFFFFF"/>
              <w:spacing w:after="0" w:line="240" w:lineRule="auto"/>
              <w:jc w:val="both"/>
              <w:outlineLvl w:val="1"/>
              <w:rPr>
                <w:rFonts w:ascii="Times New Roman" w:hAnsi="Times New Roman"/>
                <w:sz w:val="20"/>
                <w:szCs w:val="20"/>
              </w:rPr>
            </w:pPr>
            <w:r>
              <w:rPr>
                <w:rFonts w:ascii="Times New Roman" w:hAnsi="Times New Roman"/>
                <w:sz w:val="20"/>
                <w:szCs w:val="20"/>
              </w:rPr>
              <w:t>МФЦ Первомайского округа (</w:t>
            </w:r>
            <w:r>
              <w:rPr>
                <w:rFonts w:ascii="Times New Roman" w:hAnsi="Times New Roman"/>
                <w:sz w:val="20"/>
                <w:szCs w:val="20"/>
                <w:shd w:val="clear" w:color="auto" w:fill="FFFFFF"/>
              </w:rPr>
              <w:t>г. Мурманск, ул. Щербакова, д. 26, Тел.:</w:t>
            </w:r>
            <w:r>
              <w:rPr>
                <w:rFonts w:ascii="Times New Roman" w:eastAsia="Times New Roman" w:hAnsi="Times New Roman"/>
                <w:sz w:val="24"/>
                <w:szCs w:val="24"/>
                <w:lang w:eastAsia="ru-RU"/>
              </w:rPr>
              <w:t xml:space="preserve"> </w:t>
            </w:r>
            <w:r>
              <w:rPr>
                <w:rFonts w:ascii="Times New Roman" w:eastAsia="Times New Roman" w:hAnsi="Times New Roman"/>
                <w:sz w:val="20"/>
                <w:szCs w:val="20"/>
                <w:lang w:eastAsia="ru-RU"/>
              </w:rPr>
              <w:t>(8152)</w:t>
            </w:r>
            <w:r>
              <w:rPr>
                <w:rFonts w:ascii="Times New Roman" w:hAnsi="Times New Roman"/>
                <w:sz w:val="20"/>
                <w:szCs w:val="20"/>
                <w:shd w:val="clear" w:color="auto" w:fill="FFFFFF"/>
              </w:rPr>
              <w:t> 99-40-40</w:t>
            </w:r>
            <w:r>
              <w:rPr>
                <w:rFonts w:ascii="Times New Roman" w:hAnsi="Times New Roman"/>
                <w:sz w:val="20"/>
                <w:szCs w:val="20"/>
              </w:rPr>
              <w:t>)</w:t>
            </w:r>
          </w:p>
          <w:p w:rsidR="00B45590" w:rsidRDefault="00B45590">
            <w:pPr>
              <w:shd w:val="clear" w:color="auto" w:fill="FFFFFF"/>
              <w:spacing w:after="0" w:line="240" w:lineRule="auto"/>
              <w:jc w:val="both"/>
              <w:rPr>
                <w:rFonts w:ascii="Times New Roman" w:hAnsi="Times New Roman"/>
                <w:sz w:val="20"/>
                <w:szCs w:val="20"/>
              </w:rPr>
            </w:pPr>
          </w:p>
          <w:p w:rsidR="00B45590" w:rsidRDefault="00635A2C">
            <w:pPr>
              <w:shd w:val="clear" w:color="auto" w:fill="FFFFFF"/>
              <w:spacing w:after="0" w:line="240" w:lineRule="auto"/>
              <w:jc w:val="both"/>
              <w:rPr>
                <w:rFonts w:ascii="Times New Roman" w:hAnsi="Times New Roman"/>
                <w:sz w:val="20"/>
                <w:szCs w:val="20"/>
              </w:rPr>
            </w:pPr>
            <w:r>
              <w:rPr>
                <w:rFonts w:ascii="Times New Roman" w:hAnsi="Times New Roman"/>
                <w:sz w:val="20"/>
                <w:szCs w:val="20"/>
              </w:rPr>
              <w:t>Первичный срок временной регистрации в России составляет 90 дней с даты въезда в РФ.</w:t>
            </w:r>
          </w:p>
          <w:p w:rsidR="00B45590" w:rsidRDefault="00635A2C">
            <w:pPr>
              <w:shd w:val="clear" w:color="auto" w:fill="FFFFFF"/>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Для тех, кто постоянно проживал на территории ДНР/ЛНР – указанный </w:t>
            </w:r>
            <w:r>
              <w:rPr>
                <w:rFonts w:ascii="Times New Roman" w:hAnsi="Times New Roman"/>
                <w:sz w:val="20"/>
                <w:szCs w:val="20"/>
              </w:rPr>
              <w:t xml:space="preserve">срок составляет </w:t>
            </w:r>
            <w:r>
              <w:rPr>
                <w:rFonts w:ascii="Times New Roman" w:eastAsia="Times New Roman" w:hAnsi="Times New Roman"/>
                <w:sz w:val="20"/>
                <w:szCs w:val="20"/>
                <w:lang w:eastAsia="ru-RU"/>
              </w:rPr>
              <w:t>180 дней со дня въезда.</w:t>
            </w:r>
          </w:p>
          <w:p w:rsidR="00B45590" w:rsidRDefault="00B45590">
            <w:pPr>
              <w:shd w:val="clear" w:color="auto" w:fill="FFFFFF"/>
              <w:spacing w:after="0" w:line="240" w:lineRule="auto"/>
              <w:jc w:val="both"/>
              <w:rPr>
                <w:rFonts w:ascii="Times New Roman" w:hAnsi="Times New Roman"/>
                <w:color w:val="FF0000"/>
                <w:sz w:val="20"/>
                <w:szCs w:val="20"/>
              </w:rPr>
            </w:pP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Если иностранец потерял миграционную карту или она испортилась, то в течение 3-х дней с момента потери либо порчи он должен обратиться в отдел по вопросам миграции на территории проживания с соответствующим заявлением. Взамен выдадут дубликат.</w:t>
            </w:r>
          </w:p>
        </w:tc>
        <w:tc>
          <w:tcPr>
            <w:tcW w:w="2693" w:type="dxa"/>
            <w:shd w:val="clear" w:color="auto" w:fill="auto"/>
          </w:tcPr>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lastRenderedPageBreak/>
              <w:t>Разрешительные документы для осуществления трудовой деятельности гражданам, получившим свидетельство о предоставлении временного убежища на территории РФ, не требуются.</w:t>
            </w:r>
          </w:p>
          <w:p w:rsidR="00B45590" w:rsidRDefault="00B45590">
            <w:pPr>
              <w:spacing w:after="0" w:line="240" w:lineRule="auto"/>
              <w:jc w:val="both"/>
              <w:rPr>
                <w:rFonts w:ascii="Times New Roman" w:hAnsi="Times New Roman"/>
                <w:sz w:val="20"/>
                <w:szCs w:val="20"/>
              </w:rPr>
            </w:pP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 xml:space="preserve">Если временное убежище не предоставлялось, то для работы потребуются документы. </w:t>
            </w:r>
          </w:p>
          <w:p w:rsidR="00B45590" w:rsidRDefault="00B45590">
            <w:pPr>
              <w:spacing w:after="0" w:line="240" w:lineRule="auto"/>
              <w:jc w:val="both"/>
              <w:rPr>
                <w:rFonts w:ascii="Times New Roman" w:hAnsi="Times New Roman"/>
                <w:sz w:val="20"/>
                <w:szCs w:val="20"/>
              </w:rPr>
            </w:pP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Разрешение на работу.</w:t>
            </w: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 xml:space="preserve">Разрешение на работу иностранному гражданину, </w:t>
            </w:r>
            <w:r>
              <w:rPr>
                <w:rFonts w:ascii="Times New Roman" w:hAnsi="Times New Roman"/>
                <w:sz w:val="20"/>
                <w:szCs w:val="20"/>
              </w:rPr>
              <w:lastRenderedPageBreak/>
              <w:t>прибывшему в порядке, не требующем получения визы, выдается территориальным органом УФМС на основании заявления данного иностранного гражданина о выдаче ему разрешения на работу.</w:t>
            </w:r>
          </w:p>
          <w:p w:rsidR="00B45590" w:rsidRDefault="00B45590">
            <w:pPr>
              <w:spacing w:after="0" w:line="240" w:lineRule="auto"/>
              <w:ind w:firstLine="709"/>
              <w:jc w:val="both"/>
              <w:rPr>
                <w:rFonts w:ascii="Times New Roman" w:hAnsi="Times New Roman"/>
                <w:sz w:val="20"/>
                <w:szCs w:val="20"/>
              </w:rPr>
            </w:pPr>
          </w:p>
          <w:p w:rsidR="00B45590" w:rsidRDefault="00B45590">
            <w:pPr>
              <w:spacing w:after="0" w:line="240" w:lineRule="auto"/>
              <w:ind w:firstLine="709"/>
              <w:jc w:val="both"/>
              <w:rPr>
                <w:rFonts w:ascii="Times New Roman" w:hAnsi="Times New Roman"/>
                <w:sz w:val="20"/>
                <w:szCs w:val="20"/>
              </w:rPr>
            </w:pPr>
          </w:p>
          <w:p w:rsidR="00B45590" w:rsidRDefault="00635A2C">
            <w:pPr>
              <w:spacing w:after="0" w:line="240" w:lineRule="auto"/>
              <w:ind w:firstLine="709"/>
              <w:jc w:val="both"/>
              <w:rPr>
                <w:rFonts w:ascii="Times New Roman" w:hAnsi="Times New Roman"/>
                <w:sz w:val="20"/>
                <w:szCs w:val="20"/>
              </w:rPr>
            </w:pPr>
            <w:r>
              <w:rPr>
                <w:rFonts w:ascii="Times New Roman" w:hAnsi="Times New Roman"/>
                <w:sz w:val="20"/>
                <w:szCs w:val="20"/>
              </w:rPr>
              <w:t>Патент.</w:t>
            </w:r>
          </w:p>
          <w:p w:rsidR="00B45590" w:rsidRDefault="00635A2C">
            <w:pPr>
              <w:spacing w:after="0" w:line="240" w:lineRule="auto"/>
              <w:ind w:firstLine="709"/>
              <w:jc w:val="both"/>
              <w:rPr>
                <w:rFonts w:ascii="Times New Roman" w:hAnsi="Times New Roman"/>
                <w:sz w:val="20"/>
                <w:szCs w:val="20"/>
              </w:rPr>
            </w:pPr>
            <w:r>
              <w:rPr>
                <w:rFonts w:ascii="Times New Roman" w:hAnsi="Times New Roman"/>
                <w:sz w:val="20"/>
                <w:szCs w:val="20"/>
              </w:rPr>
              <w:t>Патент о привлекать к трудовой деятельности на выполнение работ (оказание услуг) для личных, домашних и иных подобных нужд, не связанных с осуществлением предпринимательской.</w:t>
            </w:r>
          </w:p>
        </w:tc>
        <w:tc>
          <w:tcPr>
            <w:tcW w:w="3686" w:type="dxa"/>
            <w:shd w:val="clear" w:color="auto" w:fill="auto"/>
          </w:tcPr>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lastRenderedPageBreak/>
              <w:t>Разрешение на работу выдается иностранному гражданину: 1) на срок временного пребывания; 2) на срок действия заключенного иностранным гражданином трудового договора или гражданско-правового договора на выполнение работ (оказание услуг), но не более чем на один год со дня въезда иностранного гражданина в Российскую Федерацию)</w:t>
            </w:r>
          </w:p>
          <w:p w:rsidR="00B45590" w:rsidRDefault="00B45590">
            <w:pPr>
              <w:spacing w:after="0" w:line="240" w:lineRule="auto"/>
              <w:jc w:val="both"/>
              <w:rPr>
                <w:rFonts w:ascii="Times New Roman" w:hAnsi="Times New Roman"/>
                <w:sz w:val="20"/>
                <w:szCs w:val="20"/>
              </w:rPr>
            </w:pP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 xml:space="preserve">Патент выдается на срок от одного до трех месяцев. Срок действия патента может неоднократно продлеваться на период не более трех месяцев. При этом общий срок действия патента с учетом продлений не может составлять более </w:t>
            </w:r>
            <w:r>
              <w:rPr>
                <w:rFonts w:ascii="Times New Roman" w:hAnsi="Times New Roman"/>
                <w:sz w:val="20"/>
                <w:szCs w:val="20"/>
              </w:rPr>
              <w:lastRenderedPageBreak/>
              <w:t>двенадцати месяцев со дня выдачи патента.</w:t>
            </w:r>
          </w:p>
          <w:p w:rsidR="00B45590" w:rsidRDefault="00B45590">
            <w:pPr>
              <w:spacing w:after="0" w:line="240" w:lineRule="auto"/>
              <w:jc w:val="both"/>
              <w:rPr>
                <w:rFonts w:ascii="Times New Roman" w:hAnsi="Times New Roman"/>
                <w:sz w:val="20"/>
                <w:szCs w:val="20"/>
              </w:rPr>
            </w:pPr>
          </w:p>
          <w:p w:rsidR="00B45590" w:rsidRDefault="00635A2C">
            <w:pPr>
              <w:spacing w:after="0" w:line="240" w:lineRule="auto"/>
              <w:jc w:val="both"/>
              <w:rPr>
                <w:rFonts w:ascii="Times New Roman" w:hAnsi="Times New Roman"/>
                <w:sz w:val="20"/>
                <w:szCs w:val="20"/>
              </w:rPr>
            </w:pPr>
            <w:r>
              <w:rPr>
                <w:rFonts w:ascii="Times New Roman" w:hAnsi="Times New Roman"/>
                <w:sz w:val="20"/>
                <w:szCs w:val="20"/>
              </w:rPr>
              <w:t>Установлен ежемесячный налог за использование патента. В</w:t>
            </w:r>
            <w:r>
              <w:rPr>
                <w:rFonts w:ascii="Times New Roman" w:hAnsi="Times New Roman"/>
                <w:sz w:val="20"/>
                <w:szCs w:val="20"/>
                <w:shd w:val="clear" w:color="auto" w:fill="FFFFFF"/>
              </w:rPr>
              <w:t xml:space="preserve"> случае неуплаты иностранцем, или просрочки оплаты патента даже на 1 день, патент на работу будет автоматически аннулирован.</w:t>
            </w:r>
          </w:p>
        </w:tc>
      </w:tr>
      <w:tr w:rsidR="00B45590">
        <w:tc>
          <w:tcPr>
            <w:tcW w:w="14459" w:type="dxa"/>
            <w:gridSpan w:val="5"/>
            <w:shd w:val="clear" w:color="auto" w:fill="auto"/>
          </w:tcPr>
          <w:p w:rsidR="00B45590" w:rsidRDefault="00B45590"/>
        </w:tc>
      </w:tr>
      <w:tr w:rsidR="00B45590">
        <w:tc>
          <w:tcPr>
            <w:tcW w:w="1134" w:type="dxa"/>
            <w:shd w:val="clear" w:color="auto" w:fill="auto"/>
          </w:tcPr>
          <w:p w:rsidR="00B45590" w:rsidRDefault="00B45590"/>
        </w:tc>
        <w:tc>
          <w:tcPr>
            <w:tcW w:w="2200" w:type="dxa"/>
            <w:shd w:val="clear" w:color="auto" w:fill="auto"/>
          </w:tcPr>
          <w:p w:rsidR="00B45590" w:rsidRDefault="00B45590"/>
        </w:tc>
        <w:tc>
          <w:tcPr>
            <w:tcW w:w="4746" w:type="dxa"/>
            <w:shd w:val="clear" w:color="auto" w:fill="auto"/>
          </w:tcPr>
          <w:p w:rsidR="00B45590" w:rsidRDefault="00B45590"/>
        </w:tc>
        <w:tc>
          <w:tcPr>
            <w:tcW w:w="2693" w:type="dxa"/>
            <w:shd w:val="clear" w:color="auto" w:fill="auto"/>
          </w:tcPr>
          <w:p w:rsidR="00B45590" w:rsidRDefault="00B45590"/>
        </w:tc>
        <w:tc>
          <w:tcPr>
            <w:tcW w:w="3686" w:type="dxa"/>
            <w:shd w:val="clear" w:color="auto" w:fill="auto"/>
          </w:tcPr>
          <w:p w:rsidR="00B45590" w:rsidRDefault="00B45590"/>
        </w:tc>
      </w:tr>
      <w:tr w:rsidR="00B45590">
        <w:tc>
          <w:tcPr>
            <w:tcW w:w="1134" w:type="dxa"/>
            <w:shd w:val="clear" w:color="auto" w:fill="auto"/>
          </w:tcPr>
          <w:p w:rsidR="00B45590" w:rsidRDefault="00B45590"/>
        </w:tc>
        <w:tc>
          <w:tcPr>
            <w:tcW w:w="2200" w:type="dxa"/>
            <w:shd w:val="clear" w:color="auto" w:fill="auto"/>
          </w:tcPr>
          <w:p w:rsidR="00B45590" w:rsidRDefault="00B45590"/>
        </w:tc>
        <w:tc>
          <w:tcPr>
            <w:tcW w:w="4746" w:type="dxa"/>
            <w:shd w:val="clear" w:color="auto" w:fill="auto"/>
          </w:tcPr>
          <w:p w:rsidR="00B45590" w:rsidRDefault="00B45590"/>
        </w:tc>
        <w:tc>
          <w:tcPr>
            <w:tcW w:w="2693" w:type="dxa"/>
            <w:shd w:val="clear" w:color="auto" w:fill="auto"/>
          </w:tcPr>
          <w:p w:rsidR="00B45590" w:rsidRDefault="00B45590"/>
        </w:tc>
        <w:tc>
          <w:tcPr>
            <w:tcW w:w="3686" w:type="dxa"/>
            <w:shd w:val="clear" w:color="auto" w:fill="auto"/>
          </w:tcPr>
          <w:p w:rsidR="00B45590" w:rsidRDefault="00B45590"/>
        </w:tc>
      </w:tr>
    </w:tbl>
    <w:p w:rsidR="00B45590" w:rsidRDefault="00B45590">
      <w:pPr>
        <w:shd w:val="clear" w:color="auto" w:fill="FFFFFF"/>
        <w:spacing w:after="0" w:line="240" w:lineRule="auto"/>
        <w:ind w:firstLine="709"/>
        <w:jc w:val="both"/>
        <w:rPr>
          <w:rFonts w:ascii="Times New Roman" w:eastAsia="Times New Roman" w:hAnsi="Times New Roman"/>
          <w:b/>
          <w:bCs/>
          <w:color w:val="212529"/>
          <w:sz w:val="24"/>
          <w:szCs w:val="24"/>
          <w:lang w:eastAsia="ru-RU"/>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Обеспечение сим- картами и гуманитарной помощью:</w:t>
      </w:r>
    </w:p>
    <w:p w:rsidR="00B45590" w:rsidRDefault="00635A2C">
      <w:pPr>
        <w:pStyle w:val="af5"/>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Обращаться - Региональное отделение партии «Единая Россия» - Макарова Эвелина Владимировна.</w:t>
      </w:r>
      <w:r>
        <w:rPr>
          <w:rFonts w:ascii="Times New Roman" w:hAnsi="Times New Roman"/>
          <w:sz w:val="24"/>
          <w:szCs w:val="24"/>
        </w:rPr>
        <w:t xml:space="preserve"> </w:t>
      </w:r>
      <w:r>
        <w:rPr>
          <w:rFonts w:ascii="Times New Roman" w:hAnsi="Times New Roman"/>
          <w:bCs/>
          <w:iCs/>
          <w:sz w:val="24"/>
          <w:szCs w:val="24"/>
        </w:rPr>
        <w:t xml:space="preserve">тел. </w:t>
      </w:r>
      <w:r>
        <w:rPr>
          <w:rFonts w:ascii="Times New Roman" w:eastAsia="Times New Roman" w:hAnsi="Times New Roman"/>
          <w:sz w:val="24"/>
          <w:szCs w:val="24"/>
          <w:lang w:eastAsia="ru-RU"/>
        </w:rPr>
        <w:t>(8152)</w:t>
      </w:r>
      <w:r>
        <w:rPr>
          <w:rFonts w:ascii="Times New Roman" w:hAnsi="Times New Roman"/>
          <w:bCs/>
          <w:iCs/>
          <w:sz w:val="24"/>
          <w:szCs w:val="24"/>
        </w:rPr>
        <w:t>45-16-28</w:t>
      </w:r>
    </w:p>
    <w:p w:rsidR="00B45590" w:rsidRDefault="00635A2C">
      <w:pPr>
        <w:pStyle w:val="af5"/>
        <w:shd w:val="clear" w:color="auto" w:fill="FFFFFF"/>
        <w:spacing w:after="0" w:line="240" w:lineRule="auto"/>
        <w:ind w:left="0" w:firstLine="709"/>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Общественная приемная ЕР- Сахарова Татьяна Анатольевна </w:t>
      </w:r>
      <w:r>
        <w:rPr>
          <w:rFonts w:ascii="Times New Roman" w:hAnsi="Times New Roman"/>
          <w:sz w:val="24"/>
          <w:szCs w:val="24"/>
        </w:rPr>
        <w:t xml:space="preserve">тел. </w:t>
      </w:r>
      <w:r>
        <w:rPr>
          <w:rFonts w:ascii="Times New Roman" w:eastAsia="Times New Roman" w:hAnsi="Times New Roman"/>
          <w:sz w:val="24"/>
          <w:szCs w:val="24"/>
          <w:lang w:eastAsia="ru-RU"/>
        </w:rPr>
        <w:t>(8152)</w:t>
      </w:r>
      <w:r>
        <w:rPr>
          <w:rFonts w:ascii="Times New Roman" w:hAnsi="Times New Roman"/>
          <w:bCs/>
          <w:sz w:val="24"/>
          <w:szCs w:val="24"/>
        </w:rPr>
        <w:t>69-33-00</w:t>
      </w:r>
    </w:p>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При необходимости прибывшие обеспечиваются:</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 сим-картами сотовых операторов со специальными тарифами и оплаченным первым месяцем. Сим- карты выдаются </w:t>
      </w:r>
      <w:proofErr w:type="spellStart"/>
      <w:r>
        <w:rPr>
          <w:rFonts w:ascii="Times New Roman" w:eastAsia="Times New Roman" w:hAnsi="Times New Roman"/>
          <w:color w:val="212529"/>
          <w:sz w:val="24"/>
          <w:szCs w:val="24"/>
          <w:lang w:eastAsia="ru-RU"/>
        </w:rPr>
        <w:t>РИКом</w:t>
      </w:r>
      <w:proofErr w:type="spellEnd"/>
      <w:r>
        <w:rPr>
          <w:rFonts w:ascii="Times New Roman" w:eastAsia="Times New Roman" w:hAnsi="Times New Roman"/>
          <w:color w:val="212529"/>
          <w:sz w:val="24"/>
          <w:szCs w:val="24"/>
          <w:lang w:eastAsia="ru-RU"/>
        </w:rPr>
        <w:t xml:space="preserve">, ул. Софьи Перовской, д. 17 </w:t>
      </w:r>
      <w:proofErr w:type="spellStart"/>
      <w:r>
        <w:rPr>
          <w:rFonts w:ascii="Times New Roman" w:eastAsia="Times New Roman" w:hAnsi="Times New Roman"/>
          <w:color w:val="212529"/>
          <w:sz w:val="24"/>
          <w:szCs w:val="24"/>
          <w:lang w:eastAsia="ru-RU"/>
        </w:rPr>
        <w:t>каб</w:t>
      </w:r>
      <w:proofErr w:type="spellEnd"/>
      <w:r>
        <w:rPr>
          <w:rFonts w:ascii="Times New Roman" w:eastAsia="Times New Roman" w:hAnsi="Times New Roman"/>
          <w:color w:val="212529"/>
          <w:sz w:val="24"/>
          <w:szCs w:val="24"/>
          <w:lang w:eastAsia="ru-RU"/>
        </w:rPr>
        <w:t xml:space="preserve">. 424, тел.  </w:t>
      </w:r>
      <w:r>
        <w:rPr>
          <w:rFonts w:ascii="Times New Roman" w:eastAsia="Times New Roman" w:hAnsi="Times New Roman"/>
          <w:sz w:val="24"/>
          <w:szCs w:val="24"/>
          <w:lang w:eastAsia="ru-RU"/>
        </w:rPr>
        <w:t>(8152)</w:t>
      </w:r>
      <w:r>
        <w:rPr>
          <w:rFonts w:ascii="Times New Roman" w:eastAsia="Times New Roman" w:hAnsi="Times New Roman"/>
          <w:color w:val="212529"/>
          <w:sz w:val="24"/>
          <w:szCs w:val="24"/>
          <w:lang w:eastAsia="ru-RU"/>
        </w:rPr>
        <w:t>45-16-28. Для получения необходим паспорт либо документ, удостоверяющий личность;</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 гуманитарной помощью. </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lastRenderedPageBreak/>
        <w:t>Адреса, где может быть выдана гуманитарная помощь:</w:t>
      </w:r>
    </w:p>
    <w:p w:rsidR="00B45590" w:rsidRDefault="00635A2C">
      <w:pPr>
        <w:spacing w:after="0" w:line="240" w:lineRule="auto"/>
        <w:ind w:firstLine="709"/>
        <w:jc w:val="both"/>
        <w:rPr>
          <w:rFonts w:ascii="Times New Roman" w:hAnsi="Times New Roman"/>
          <w:sz w:val="24"/>
          <w:szCs w:val="24"/>
        </w:rPr>
      </w:pPr>
      <w:r>
        <w:rPr>
          <w:rFonts w:ascii="Times New Roman" w:eastAsia="Times New Roman" w:hAnsi="Times New Roman"/>
          <w:color w:val="212529"/>
          <w:sz w:val="24"/>
          <w:szCs w:val="24"/>
          <w:lang w:eastAsia="ru-RU"/>
        </w:rPr>
        <w:t xml:space="preserve"> - </w:t>
      </w:r>
      <w:r>
        <w:rPr>
          <w:rFonts w:ascii="Times New Roman" w:hAnsi="Times New Roman"/>
          <w:sz w:val="24"/>
          <w:szCs w:val="24"/>
        </w:rPr>
        <w:t xml:space="preserve">Региональная общественная приемная Председателя партии Д.А. Медведева в Мурманской области – пр. Ленина, д. 88, тел. </w:t>
      </w:r>
      <w:r>
        <w:rPr>
          <w:rFonts w:ascii="Times New Roman" w:hAnsi="Times New Roman"/>
          <w:bCs/>
          <w:sz w:val="24"/>
          <w:szCs w:val="24"/>
        </w:rPr>
        <w:t>69-33-00</w:t>
      </w:r>
      <w:r>
        <w:rPr>
          <w:rFonts w:ascii="Times New Roman" w:hAnsi="Times New Roman"/>
          <w:b/>
          <w:bCs/>
          <w:sz w:val="24"/>
          <w:szCs w:val="24"/>
        </w:rPr>
        <w:t>. Часы приема:</w:t>
      </w:r>
      <w:r>
        <w:rPr>
          <w:rFonts w:ascii="Times New Roman" w:hAnsi="Times New Roman"/>
          <w:sz w:val="24"/>
          <w:szCs w:val="24"/>
        </w:rPr>
        <w:t xml:space="preserve"> понедельник-воскресенье, с 10.00 до 17.00  </w:t>
      </w:r>
    </w:p>
    <w:p w:rsidR="00B45590" w:rsidRDefault="00635A2C">
      <w:pPr>
        <w:spacing w:after="0" w:line="240" w:lineRule="auto"/>
        <w:ind w:firstLine="709"/>
        <w:jc w:val="both"/>
        <w:rPr>
          <w:rFonts w:ascii="Times New Roman" w:hAnsi="Times New Roman"/>
          <w:iCs/>
          <w:sz w:val="24"/>
          <w:szCs w:val="24"/>
        </w:rPr>
      </w:pPr>
      <w:r>
        <w:rPr>
          <w:rFonts w:ascii="Times New Roman" w:hAnsi="Times New Roman"/>
          <w:iCs/>
          <w:sz w:val="24"/>
          <w:szCs w:val="24"/>
        </w:rPr>
        <w:t>- Мурманское отделение Российского Красного креста – ул. Кирова, д. 62а (вход со двора). Часы приема: понедельник – пятница, с 11.00 до 20.00</w:t>
      </w:r>
    </w:p>
    <w:p w:rsidR="00B45590" w:rsidRDefault="00635A2C">
      <w:pPr>
        <w:spacing w:after="0" w:line="240" w:lineRule="auto"/>
        <w:ind w:firstLine="709"/>
        <w:jc w:val="both"/>
        <w:rPr>
          <w:rFonts w:ascii="Times New Roman" w:hAnsi="Times New Roman"/>
          <w:b/>
          <w:bCs/>
          <w:iCs/>
          <w:sz w:val="24"/>
          <w:szCs w:val="24"/>
        </w:rPr>
      </w:pPr>
      <w:r>
        <w:rPr>
          <w:rFonts w:ascii="Times New Roman" w:hAnsi="Times New Roman"/>
          <w:iCs/>
          <w:sz w:val="24"/>
          <w:szCs w:val="24"/>
        </w:rPr>
        <w:t>- Региональный исполнительный комитет партии «Единая Россия» - ул. С. Перовской, д. 17, офис 424. Часы приема:</w:t>
      </w:r>
      <w:r>
        <w:rPr>
          <w:rFonts w:ascii="Times New Roman" w:hAnsi="Times New Roman"/>
          <w:b/>
          <w:bCs/>
          <w:iCs/>
          <w:sz w:val="24"/>
          <w:szCs w:val="24"/>
        </w:rPr>
        <w:t xml:space="preserve"> </w:t>
      </w:r>
      <w:r>
        <w:rPr>
          <w:rFonts w:ascii="Times New Roman" w:hAnsi="Times New Roman"/>
          <w:iCs/>
          <w:sz w:val="24"/>
          <w:szCs w:val="24"/>
        </w:rPr>
        <w:t>понедельник – пятница, с 10.00 до 18.00</w:t>
      </w:r>
      <w:r>
        <w:rPr>
          <w:rFonts w:ascii="Times New Roman" w:hAnsi="Times New Roman"/>
          <w:b/>
          <w:iCs/>
          <w:sz w:val="24"/>
          <w:szCs w:val="24"/>
        </w:rPr>
        <w:t xml:space="preserve">. </w:t>
      </w:r>
      <w:r>
        <w:rPr>
          <w:rFonts w:ascii="Times New Roman" w:hAnsi="Times New Roman"/>
          <w:bCs/>
          <w:iCs/>
          <w:sz w:val="24"/>
          <w:szCs w:val="24"/>
        </w:rPr>
        <w:t xml:space="preserve">тел. </w:t>
      </w:r>
      <w:r>
        <w:rPr>
          <w:rFonts w:ascii="Times New Roman" w:eastAsia="Times New Roman" w:hAnsi="Times New Roman"/>
          <w:sz w:val="24"/>
          <w:szCs w:val="24"/>
          <w:lang w:eastAsia="ru-RU"/>
        </w:rPr>
        <w:t>(8152)</w:t>
      </w:r>
      <w:r>
        <w:rPr>
          <w:rFonts w:ascii="Times New Roman" w:hAnsi="Times New Roman"/>
          <w:bCs/>
          <w:iCs/>
          <w:sz w:val="24"/>
          <w:szCs w:val="24"/>
        </w:rPr>
        <w:t>45-16-28</w:t>
      </w:r>
      <w:r>
        <w:rPr>
          <w:rFonts w:ascii="Times New Roman" w:hAnsi="Times New Roman"/>
          <w:b/>
          <w:bCs/>
          <w:iCs/>
          <w:sz w:val="24"/>
          <w:szCs w:val="24"/>
        </w:rPr>
        <w:t>.</w:t>
      </w:r>
    </w:p>
    <w:p w:rsidR="00B45590" w:rsidRDefault="00B45590">
      <w:pPr>
        <w:shd w:val="clear" w:color="auto" w:fill="FFFFFF"/>
        <w:spacing w:after="0" w:line="240" w:lineRule="auto"/>
        <w:ind w:firstLine="709"/>
        <w:jc w:val="both"/>
        <w:rPr>
          <w:rFonts w:ascii="Times New Roman" w:eastAsia="Times New Roman" w:hAnsi="Times New Roman"/>
          <w:b/>
          <w:bCs/>
          <w:color w:val="212529"/>
          <w:sz w:val="24"/>
          <w:szCs w:val="24"/>
          <w:lang w:eastAsia="ru-RU"/>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Получение единовременной материальной помощи.</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Единовременная материальная помощь в размере 10 тыс. рублей предоставляется по решению Правительства РФ всем беженцам: и разместившимся у родственников и знакомых, и оставшимся в ПВР. Для ее оформления необходимо обратиться в Центр социальной поддержки населения (ЦСПН) по месту пребывания. (телефоны в дополнительной памятке).</w:t>
      </w:r>
    </w:p>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Медицина.</w:t>
      </w:r>
    </w:p>
    <w:p w:rsidR="00B45590" w:rsidRDefault="00635A2C">
      <w:pPr>
        <w:pStyle w:val="af5"/>
        <w:shd w:val="clear" w:color="auto" w:fill="FFFFFF"/>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Ответственный Пашковский Михаил Михайлович, тел. (8152)48-60-97</w:t>
      </w:r>
    </w:p>
    <w:p w:rsidR="00B45590" w:rsidRDefault="00635A2C">
      <w:pPr>
        <w:shd w:val="clear" w:color="auto" w:fill="FFFFFF"/>
        <w:spacing w:after="0" w:line="240" w:lineRule="auto"/>
        <w:ind w:firstLine="709"/>
        <w:jc w:val="both"/>
        <w:rPr>
          <w:rFonts w:ascii="Times New Roman" w:hAnsi="Times New Roman"/>
          <w:b/>
          <w:bCs/>
          <w:sz w:val="24"/>
          <w:szCs w:val="24"/>
        </w:rPr>
      </w:pPr>
      <w:r>
        <w:rPr>
          <w:rFonts w:ascii="Times New Roman" w:hAnsi="Times New Roman"/>
          <w:b/>
          <w:bCs/>
          <w:sz w:val="24"/>
          <w:szCs w:val="24"/>
        </w:rPr>
        <w:t>Обследования для получения статуса беженца.</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Все медицинские освидетельствования для получения статуса </w:t>
      </w:r>
      <w:proofErr w:type="gramStart"/>
      <w:r>
        <w:rPr>
          <w:rFonts w:ascii="Times New Roman" w:hAnsi="Times New Roman"/>
          <w:sz w:val="24"/>
          <w:szCs w:val="24"/>
        </w:rPr>
        <w:t>беженца  приходят</w:t>
      </w:r>
      <w:proofErr w:type="gramEnd"/>
      <w:r>
        <w:rPr>
          <w:rFonts w:ascii="Times New Roman" w:hAnsi="Times New Roman"/>
          <w:sz w:val="24"/>
          <w:szCs w:val="24"/>
        </w:rPr>
        <w:t xml:space="preserve"> бесплатно  по ул. Лобова, д. 10 и Лобова д. 12 в г. Мурманске.  (Лобова 10,12- это МОЦСВМП и </w:t>
      </w:r>
      <w:proofErr w:type="spellStart"/>
      <w:r>
        <w:rPr>
          <w:rFonts w:ascii="Times New Roman" w:hAnsi="Times New Roman"/>
          <w:sz w:val="24"/>
          <w:szCs w:val="24"/>
        </w:rPr>
        <w:t>облпротивотуберкулезный</w:t>
      </w:r>
      <w:proofErr w:type="spellEnd"/>
      <w:r>
        <w:rPr>
          <w:rFonts w:ascii="Times New Roman" w:hAnsi="Times New Roman"/>
          <w:sz w:val="24"/>
          <w:szCs w:val="24"/>
        </w:rPr>
        <w:t xml:space="preserve"> диспансер соответственно). Примерное время - 1,5-2 часа. Также важно, что итоговый док (если по </w:t>
      </w:r>
      <w:proofErr w:type="spellStart"/>
      <w:proofErr w:type="gramStart"/>
      <w:r>
        <w:rPr>
          <w:rFonts w:ascii="Times New Roman" w:hAnsi="Times New Roman"/>
          <w:sz w:val="24"/>
          <w:szCs w:val="24"/>
        </w:rPr>
        <w:t>мед.показаниям</w:t>
      </w:r>
      <w:proofErr w:type="spellEnd"/>
      <w:proofErr w:type="gramEnd"/>
      <w:r>
        <w:rPr>
          <w:rFonts w:ascii="Times New Roman" w:hAnsi="Times New Roman"/>
          <w:sz w:val="24"/>
          <w:szCs w:val="24"/>
        </w:rPr>
        <w:t xml:space="preserve"> будут нужны некоторые «небыстрые» анализы) тем, кто из области, будут направляться в медицинские учреждения по месту пребывания беженцев, т.е. за результатом второй раз им приезжать из области в Мурманск не нужно будет.</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Проходящему </w:t>
      </w:r>
      <w:proofErr w:type="spellStart"/>
      <w:r>
        <w:rPr>
          <w:rFonts w:ascii="Times New Roman" w:eastAsia="Times New Roman" w:hAnsi="Times New Roman"/>
          <w:sz w:val="24"/>
          <w:szCs w:val="24"/>
          <w:lang w:eastAsia="ru-RU"/>
        </w:rPr>
        <w:t>медосвидетельствование</w:t>
      </w:r>
      <w:proofErr w:type="spellEnd"/>
      <w:r>
        <w:rPr>
          <w:rFonts w:ascii="Times New Roman" w:eastAsia="Times New Roman" w:hAnsi="Times New Roman"/>
          <w:sz w:val="24"/>
          <w:szCs w:val="24"/>
          <w:lang w:eastAsia="ru-RU"/>
        </w:rPr>
        <w:t xml:space="preserve"> необходимо подойти в указанное время работы в МОЦСВМП на Лобова, д. </w:t>
      </w:r>
      <w:proofErr w:type="gramStart"/>
      <w:r>
        <w:rPr>
          <w:rFonts w:ascii="Times New Roman" w:eastAsia="Times New Roman" w:hAnsi="Times New Roman"/>
          <w:sz w:val="24"/>
          <w:szCs w:val="24"/>
          <w:lang w:eastAsia="ru-RU"/>
        </w:rPr>
        <w:t>10  в</w:t>
      </w:r>
      <w:proofErr w:type="gramEnd"/>
      <w:r>
        <w:rPr>
          <w:rFonts w:ascii="Times New Roman" w:eastAsia="Times New Roman" w:hAnsi="Times New Roman"/>
          <w:sz w:val="24"/>
          <w:szCs w:val="24"/>
          <w:lang w:eastAsia="ru-RU"/>
        </w:rPr>
        <w:t xml:space="preserve"> г. Мурманске и через </w:t>
      </w:r>
      <w:proofErr w:type="spellStart"/>
      <w:r>
        <w:rPr>
          <w:rFonts w:ascii="Times New Roman" w:eastAsia="Times New Roman" w:hAnsi="Times New Roman"/>
          <w:sz w:val="24"/>
          <w:szCs w:val="24"/>
          <w:lang w:eastAsia="ru-RU"/>
        </w:rPr>
        <w:t>инфомат</w:t>
      </w:r>
      <w:proofErr w:type="spellEnd"/>
      <w:r>
        <w:rPr>
          <w:rFonts w:ascii="Times New Roman" w:eastAsia="Times New Roman" w:hAnsi="Times New Roman"/>
          <w:sz w:val="24"/>
          <w:szCs w:val="24"/>
          <w:lang w:eastAsia="ru-RU"/>
        </w:rPr>
        <w:t xml:space="preserve"> или с помощью администратора зала взять электронный номерок и следовать инструкциям медперсонала. </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Обследование нарколога будет проводиться здесь же, в </w:t>
      </w:r>
      <w:proofErr w:type="spellStart"/>
      <w:r>
        <w:rPr>
          <w:rFonts w:ascii="Times New Roman" w:eastAsia="Times New Roman" w:hAnsi="Times New Roman"/>
          <w:sz w:val="24"/>
          <w:szCs w:val="24"/>
          <w:lang w:eastAsia="ru-RU"/>
        </w:rPr>
        <w:t>наркодиспансер</w:t>
      </w:r>
      <w:proofErr w:type="spellEnd"/>
      <w:r>
        <w:rPr>
          <w:rFonts w:ascii="Times New Roman" w:eastAsia="Times New Roman" w:hAnsi="Times New Roman"/>
          <w:sz w:val="24"/>
          <w:szCs w:val="24"/>
          <w:lang w:eastAsia="ru-RU"/>
        </w:rPr>
        <w:t xml:space="preserve"> ехать не нужно. Осмотр фтизиатра </w:t>
      </w:r>
      <w:proofErr w:type="gramStart"/>
      <w:r>
        <w:rPr>
          <w:rFonts w:ascii="Times New Roman" w:eastAsia="Times New Roman" w:hAnsi="Times New Roman"/>
          <w:sz w:val="24"/>
          <w:szCs w:val="24"/>
          <w:lang w:eastAsia="ru-RU"/>
        </w:rPr>
        <w:t>на  Лобова</w:t>
      </w:r>
      <w:proofErr w:type="gramEnd"/>
      <w:r>
        <w:rPr>
          <w:rFonts w:ascii="Times New Roman" w:eastAsia="Times New Roman" w:hAnsi="Times New Roman"/>
          <w:sz w:val="24"/>
          <w:szCs w:val="24"/>
          <w:lang w:eastAsia="ru-RU"/>
        </w:rPr>
        <w:t xml:space="preserve"> 12 (перенаправление и информационное сопровождение осуществляется сотрудниками МОЦСВМП).</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итогового заключения для беженцев, проживающих в Мурманске, будет в канцелярии центра (о готовности проинформируют сотрудники центра</w:t>
      </w:r>
      <w:proofErr w:type="gramStart"/>
      <w:r>
        <w:rPr>
          <w:rFonts w:ascii="Times New Roman" w:eastAsia="Times New Roman" w:hAnsi="Times New Roman"/>
          <w:sz w:val="24"/>
          <w:szCs w:val="24"/>
          <w:lang w:eastAsia="ru-RU"/>
        </w:rPr>
        <w:t>),  для</w:t>
      </w:r>
      <w:proofErr w:type="gramEnd"/>
      <w:r>
        <w:rPr>
          <w:rFonts w:ascii="Times New Roman" w:eastAsia="Times New Roman" w:hAnsi="Times New Roman"/>
          <w:sz w:val="24"/>
          <w:szCs w:val="24"/>
          <w:lang w:eastAsia="ru-RU"/>
        </w:rPr>
        <w:t xml:space="preserve"> беженцев, проживающих в районах Мурманской области, в государственных учреждениях здравоохранения, находящихся на территории проживания беженца (о готовности ему позвонят из ЦРБ, ЦГБ и пригласят получить)</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Комиссия проходит за один день. примерное время необходимое на прохождение комиссии 1,5-2 часа.</w:t>
      </w:r>
    </w:p>
    <w:p w:rsidR="00B45590" w:rsidRDefault="00B45590">
      <w:pPr>
        <w:shd w:val="clear" w:color="auto" w:fill="FFFFFF"/>
        <w:spacing w:after="0" w:line="240" w:lineRule="auto"/>
        <w:ind w:firstLine="709"/>
        <w:jc w:val="both"/>
        <w:rPr>
          <w:rFonts w:ascii="Times New Roman" w:eastAsia="Times New Roman" w:hAnsi="Times New Roman"/>
          <w:b/>
          <w:bCs/>
          <w:sz w:val="24"/>
          <w:szCs w:val="24"/>
          <w:lang w:eastAsia="ru-RU"/>
        </w:rPr>
      </w:pPr>
    </w:p>
    <w:p w:rsidR="00B45590" w:rsidRDefault="00635A2C">
      <w:pPr>
        <w:shd w:val="clear" w:color="auto" w:fill="FFFFFF"/>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Порядок оформления медицинского полиса.</w:t>
      </w:r>
    </w:p>
    <w:p w:rsidR="00B45590" w:rsidRDefault="00635A2C">
      <w:pPr>
        <w:shd w:val="clear" w:color="auto" w:fill="FFFFFF"/>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Ответственный </w:t>
      </w:r>
      <w:proofErr w:type="spellStart"/>
      <w:r>
        <w:rPr>
          <w:rFonts w:ascii="Times New Roman" w:eastAsia="Times New Roman" w:hAnsi="Times New Roman"/>
          <w:sz w:val="24"/>
          <w:szCs w:val="24"/>
          <w:lang w:eastAsia="ru-RU"/>
        </w:rPr>
        <w:t>Маган</w:t>
      </w:r>
      <w:proofErr w:type="spellEnd"/>
      <w:r>
        <w:rPr>
          <w:rFonts w:ascii="Times New Roman" w:eastAsia="Times New Roman" w:hAnsi="Times New Roman"/>
          <w:sz w:val="24"/>
          <w:szCs w:val="24"/>
          <w:lang w:eastAsia="ru-RU"/>
        </w:rPr>
        <w:t xml:space="preserve"> Сергей Владимирович, тел. 42-00.17 (приёмная).</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Полис ОМС – это документ, который дает право на получение бесплатной медицинской помощи в медицинских учреждениях Российской Федерации (поликлиниках, больницах, женских консультациях).  Для оформления полиса ОМС необходимо обратиться в одну из страховых медицинских организаций, работающих в системе ОМС на территории Мурманской области:</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Мурманский филиал АО «Страховая компания «СОГАЗ - </w:t>
      </w:r>
      <w:proofErr w:type="gramStart"/>
      <w:r>
        <w:rPr>
          <w:rFonts w:ascii="Times New Roman" w:eastAsia="Times New Roman" w:hAnsi="Times New Roman"/>
          <w:color w:val="000000"/>
          <w:sz w:val="24"/>
          <w:szCs w:val="24"/>
          <w:lang w:eastAsia="ru-RU"/>
        </w:rPr>
        <w:t>Мед»  телефон</w:t>
      </w:r>
      <w:proofErr w:type="gramEnd"/>
      <w:r>
        <w:rPr>
          <w:rFonts w:ascii="Times New Roman" w:eastAsia="Times New Roman" w:hAnsi="Times New Roman"/>
          <w:color w:val="000000"/>
          <w:sz w:val="24"/>
          <w:szCs w:val="24"/>
          <w:lang w:eastAsia="ru-RU"/>
        </w:rPr>
        <w:t xml:space="preserve"> 8-800-100-07-02 (круглосуточно, звонок бесплатный);</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  Мурманский филиал ООО «Альфа-Страхование </w:t>
      </w:r>
      <w:proofErr w:type="gramStart"/>
      <w:r>
        <w:rPr>
          <w:rFonts w:ascii="Times New Roman" w:eastAsia="Times New Roman" w:hAnsi="Times New Roman"/>
          <w:color w:val="000000"/>
          <w:sz w:val="24"/>
          <w:szCs w:val="24"/>
          <w:lang w:eastAsia="ru-RU"/>
        </w:rPr>
        <w:t>ОМС»   </w:t>
      </w:r>
      <w:proofErr w:type="gramEnd"/>
      <w:r>
        <w:rPr>
          <w:rFonts w:ascii="Times New Roman" w:eastAsia="Times New Roman" w:hAnsi="Times New Roman"/>
          <w:color w:val="000000"/>
          <w:sz w:val="24"/>
          <w:szCs w:val="24"/>
          <w:lang w:eastAsia="ru-RU"/>
        </w:rPr>
        <w:t>телефон 8-800-555-10-01 (круглосуточно, звонок бесплатный).</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 Для оформления полиса ОМС необходимы следующие документы:</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Для лиц, имеющих гражданство Российской Федерации:</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для совершеннолетних граждан РФ – паспорт и СНИЛС;</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для граждан РФ до 14 лет – свидетельство о рождении, СНИЛС (при     наличии), документ законного представителя (родителя, опекуна);</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 для граждан РФ от 14 до 18 лет – паспорт ребенка, СНИЛС ребенка, документ законного представителя.</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 Для лиц, имеющих статус беженца:</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удостоверение беженца;</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или свидетельство о рассмотрении ходатайства о признании беженцем;</w:t>
      </w:r>
    </w:p>
    <w:p w:rsidR="00B45590" w:rsidRDefault="00635A2C">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или свидетельство (справка) о предоставлении временного убежища на территории РФ.</w:t>
      </w:r>
    </w:p>
    <w:p w:rsidR="00B45590" w:rsidRDefault="00B45590">
      <w:pPr>
        <w:shd w:val="clear" w:color="auto" w:fill="FFFFFF"/>
        <w:spacing w:after="0" w:line="240" w:lineRule="auto"/>
        <w:ind w:firstLine="709"/>
        <w:jc w:val="both"/>
        <w:rPr>
          <w:rFonts w:ascii="Times New Roman" w:hAnsi="Times New Roman"/>
          <w:sz w:val="24"/>
          <w:szCs w:val="24"/>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Порядок оформления несовершеннолетних в школу и детский сад.</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Ответственная Виденеева Светлана Юрьевна, тел. (8152)48-63-93</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Специалист для связи – </w:t>
      </w:r>
      <w:proofErr w:type="spellStart"/>
      <w:r>
        <w:rPr>
          <w:rFonts w:ascii="Times New Roman" w:eastAsia="Times New Roman" w:hAnsi="Times New Roman"/>
          <w:color w:val="212529"/>
          <w:sz w:val="24"/>
          <w:szCs w:val="24"/>
          <w:lang w:eastAsia="ru-RU"/>
        </w:rPr>
        <w:t>Шульпина</w:t>
      </w:r>
      <w:proofErr w:type="spellEnd"/>
      <w:r>
        <w:rPr>
          <w:rFonts w:ascii="Times New Roman" w:eastAsia="Times New Roman" w:hAnsi="Times New Roman"/>
          <w:color w:val="212529"/>
          <w:sz w:val="24"/>
          <w:szCs w:val="24"/>
          <w:lang w:eastAsia="ru-RU"/>
        </w:rPr>
        <w:t xml:space="preserve"> Елена Васильевна – 8-815-2-48-67-01 (доб. 1715)</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proofErr w:type="gramStart"/>
      <w:r>
        <w:rPr>
          <w:rFonts w:ascii="Times New Roman" w:eastAsia="Times New Roman" w:hAnsi="Times New Roman"/>
          <w:color w:val="212529"/>
          <w:sz w:val="24"/>
          <w:szCs w:val="24"/>
          <w:lang w:eastAsia="ru-RU"/>
        </w:rPr>
        <w:t>Обращаться  по</w:t>
      </w:r>
      <w:proofErr w:type="gramEnd"/>
      <w:r>
        <w:rPr>
          <w:rFonts w:ascii="Times New Roman" w:eastAsia="Times New Roman" w:hAnsi="Times New Roman"/>
          <w:color w:val="212529"/>
          <w:sz w:val="24"/>
          <w:szCs w:val="24"/>
          <w:lang w:eastAsia="ru-RU"/>
        </w:rPr>
        <w:t xml:space="preserve"> телефону Министерства образования и науки Мурманской области- 8-815-2-486-701 (доб. 1715), 8-815-2- 486-701 (доб. 1711), с понедельника по пятницу </w:t>
      </w:r>
      <w:proofErr w:type="spellStart"/>
      <w:r>
        <w:rPr>
          <w:rFonts w:ascii="Times New Roman" w:eastAsia="Times New Roman" w:hAnsi="Times New Roman"/>
          <w:color w:val="212529"/>
          <w:sz w:val="24"/>
          <w:szCs w:val="24"/>
          <w:lang w:eastAsia="ru-RU"/>
        </w:rPr>
        <w:t>вс</w:t>
      </w:r>
      <w:proofErr w:type="spellEnd"/>
      <w:r>
        <w:rPr>
          <w:rFonts w:ascii="Times New Roman" w:eastAsia="Times New Roman" w:hAnsi="Times New Roman"/>
          <w:color w:val="212529"/>
          <w:sz w:val="24"/>
          <w:szCs w:val="24"/>
          <w:lang w:eastAsia="ru-RU"/>
        </w:rPr>
        <w:t xml:space="preserve"> 09.00 до 18.00.</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Устройство детей в детски сад или в школу будет </w:t>
      </w:r>
      <w:proofErr w:type="gramStart"/>
      <w:r>
        <w:rPr>
          <w:rFonts w:ascii="Times New Roman" w:eastAsia="Times New Roman" w:hAnsi="Times New Roman"/>
          <w:color w:val="212529"/>
          <w:sz w:val="24"/>
          <w:szCs w:val="24"/>
          <w:lang w:eastAsia="ru-RU"/>
        </w:rPr>
        <w:t>организовано  в</w:t>
      </w:r>
      <w:proofErr w:type="gramEnd"/>
      <w:r>
        <w:rPr>
          <w:rFonts w:ascii="Times New Roman" w:eastAsia="Times New Roman" w:hAnsi="Times New Roman"/>
          <w:color w:val="212529"/>
          <w:sz w:val="24"/>
          <w:szCs w:val="24"/>
          <w:lang w:eastAsia="ru-RU"/>
        </w:rPr>
        <w:t xml:space="preserve"> муниципальных образованиях по месту жительства.</w:t>
      </w:r>
    </w:p>
    <w:p w:rsidR="00B45590" w:rsidRDefault="00B45590">
      <w:pPr>
        <w:spacing w:after="0" w:line="240" w:lineRule="auto"/>
        <w:ind w:firstLine="709"/>
        <w:jc w:val="both"/>
        <w:rPr>
          <w:rFonts w:ascii="Times New Roman" w:eastAsia="Times New Roman" w:hAnsi="Times New Roman"/>
          <w:color w:val="212529"/>
          <w:sz w:val="24"/>
          <w:szCs w:val="24"/>
          <w:lang w:eastAsia="ru-RU"/>
        </w:rPr>
      </w:pPr>
    </w:p>
    <w:p w:rsidR="00B45590" w:rsidRDefault="00635A2C">
      <w:pPr>
        <w:pStyle w:val="af5"/>
        <w:numPr>
          <w:ilvl w:val="0"/>
          <w:numId w:val="8"/>
        </w:numPr>
        <w:spacing w:after="0" w:line="240" w:lineRule="auto"/>
        <w:jc w:val="both"/>
        <w:rPr>
          <w:rFonts w:ascii="Times New Roman" w:hAnsi="Times New Roman"/>
          <w:b/>
          <w:bCs/>
          <w:sz w:val="24"/>
          <w:szCs w:val="24"/>
        </w:rPr>
      </w:pPr>
      <w:r>
        <w:rPr>
          <w:rFonts w:ascii="Times New Roman" w:hAnsi="Times New Roman"/>
          <w:b/>
          <w:bCs/>
          <w:sz w:val="24"/>
          <w:szCs w:val="24"/>
        </w:rPr>
        <w:t>Пенсионное обеспечение.</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Ответственный Корнов Вадим Николаевич  </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Контактное лицо - Шевченко Наталья Валентиновна (тел. «горячей» линии – 8-800-600-0361)</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Граждане, постоянно проживавшие на территориях Украины, ЛНР и ДНР и прибывшие в Россию для постоянного проживания, имеют право на пенсионное обеспечение в соответствии с законодательством Российской Федерации.</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Для установления пенсии в зависимости от ее вида (по старости, по инвалидности, по случаю потери кормильца) необходимы документы о стаже, о среднем заработке за любые 60 месяцев работы подряд до 1 января 2002 года, о нетрудоспособных членах семьи, о смерти кормильца и родственных с ним отношениях.</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Граждане могут обратиться за назначением пенсии по инвалидности или по случаю потери кормильца независимо от возраста. При этом для назначения пенсии по инвалидности необходимо пройти медицинское освидетельствование.</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Для назначения пенсии по случаю потери кормильца необходимо представить документы, подтверждающие родственные отношения с умершим кормильцем, документ о смерти кормильца.</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Кроме того, прибывшими гражданами, а также их детьми, указанные лица вправе обратиться за назначением мер социальной поддержки, предусмотренных законодательством Российской Федерации, в том числе, за выдачей государственного сертификата на материнский (семейный) капитал при рождении (усыновлении) ребенка (детей), за ежемесячной денежной выплатой нуждающимся семьям, имеющим детей в возрасте от 8 до 17 лет, при условии соответствия критериям нуждаемости.</w:t>
      </w:r>
    </w:p>
    <w:p w:rsidR="00B45590" w:rsidRDefault="00635A2C">
      <w:pPr>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Обращаться можно в любую клиентскую службу ПФР в области. </w:t>
      </w:r>
    </w:p>
    <w:p w:rsidR="00B45590" w:rsidRDefault="00B45590">
      <w:pPr>
        <w:spacing w:after="0" w:line="240" w:lineRule="auto"/>
        <w:ind w:firstLine="709"/>
        <w:jc w:val="both"/>
        <w:rPr>
          <w:rFonts w:ascii="Times New Roman" w:eastAsia="Times New Roman" w:hAnsi="Times New Roman"/>
          <w:color w:val="212529"/>
          <w:sz w:val="24"/>
          <w:szCs w:val="24"/>
          <w:lang w:eastAsia="ru-RU"/>
        </w:rPr>
      </w:pPr>
    </w:p>
    <w:tbl>
      <w:tblPr>
        <w:tblW w:w="14593" w:type="dxa"/>
        <w:tblBorders>
          <w:top w:val="single" w:sz="6" w:space="0" w:color="auto"/>
          <w:left w:val="single" w:sz="6" w:space="0" w:color="auto"/>
          <w:bottom w:val="single" w:sz="6" w:space="0" w:color="auto"/>
          <w:right w:val="single"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27"/>
        <w:gridCol w:w="5507"/>
        <w:gridCol w:w="2290"/>
        <w:gridCol w:w="3969"/>
      </w:tblGrid>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b/>
                <w:bCs/>
                <w:color w:val="212121"/>
                <w:lang w:eastAsia="ru-RU"/>
              </w:rPr>
              <w:lastRenderedPageBreak/>
              <w:t>Клиентские службы Отделения ПФР по Мурманской области</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b/>
                <w:bCs/>
                <w:color w:val="212121"/>
                <w:lang w:eastAsia="ru-RU"/>
              </w:rPr>
              <w:t>Адрес</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b/>
                <w:bCs/>
                <w:color w:val="212121"/>
                <w:lang w:eastAsia="ru-RU"/>
              </w:rPr>
              <w:t>e-</w:t>
            </w:r>
            <w:proofErr w:type="spellStart"/>
            <w:r>
              <w:rPr>
                <w:rFonts w:ascii="Times New Roman" w:eastAsia="Times New Roman" w:hAnsi="Times New Roman"/>
                <w:b/>
                <w:bCs/>
                <w:color w:val="212121"/>
                <w:lang w:eastAsia="ru-RU"/>
              </w:rPr>
              <w:t>mail</w:t>
            </w:r>
            <w:proofErr w:type="spellEnd"/>
            <w:r>
              <w:rPr>
                <w:rFonts w:ascii="Times New Roman" w:eastAsia="Times New Roman" w:hAnsi="Times New Roman"/>
                <w:b/>
                <w:bCs/>
                <w:color w:val="212121"/>
                <w:lang w:eastAsia="ru-RU"/>
              </w:rPr>
              <w:t> </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b/>
                <w:bCs/>
                <w:color w:val="212121"/>
                <w:lang w:eastAsia="ru-RU"/>
              </w:rPr>
              <w:t>Телефоны (горячие линии)</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ЗАТО г. Североморск</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184602, Мурманская область, г. Североморск, ул. Кирова, д.2а</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184640, Мурманская область, ЗАТО г. Островной, ул. Советская, д. 20, пом. 6</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790800@061.pfr.gov.ru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37) 4-49-68, 4-30-70</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Кольском районе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184381, Мурманская область, </w:t>
            </w:r>
            <w:proofErr w:type="spellStart"/>
            <w:r>
              <w:rPr>
                <w:rFonts w:ascii="Times New Roman" w:eastAsia="Times New Roman" w:hAnsi="Times New Roman"/>
                <w:color w:val="212121"/>
                <w:lang w:eastAsia="ru-RU"/>
              </w:rPr>
              <w:t>г.Кола</w:t>
            </w:r>
            <w:proofErr w:type="spellEnd"/>
            <w:r>
              <w:rPr>
                <w:rFonts w:ascii="Times New Roman" w:eastAsia="Times New Roman" w:hAnsi="Times New Roman"/>
                <w:color w:val="212121"/>
                <w:lang w:eastAsia="ru-RU"/>
              </w:rPr>
              <w:t>, ул. Победы, д.9</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184310, Мурманская область, г. </w:t>
            </w:r>
            <w:proofErr w:type="spellStart"/>
            <w:r>
              <w:rPr>
                <w:rFonts w:ascii="Times New Roman" w:eastAsia="Times New Roman" w:hAnsi="Times New Roman"/>
                <w:color w:val="212121"/>
                <w:lang w:eastAsia="ru-RU"/>
              </w:rPr>
              <w:t>Заозерск</w:t>
            </w:r>
            <w:proofErr w:type="spellEnd"/>
            <w:r>
              <w:rPr>
                <w:rFonts w:ascii="Times New Roman" w:eastAsia="Times New Roman" w:hAnsi="Times New Roman"/>
                <w:color w:val="212121"/>
                <w:lang w:eastAsia="ru-RU"/>
              </w:rPr>
              <w:t>, ул. Ленинского Комсомола, д.12</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790700@061.pfr.gov.ru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53) 3-39-21</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56) 3-18-62</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Мончегорске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184511, Мурманская область, г. Мончегорск, ул. Комсомольская, д.7а</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790600@061.pfr.gov.ru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36) 7-24-12, 7-24-15, +7-931-805-64-82</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Оленегорске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184530, Мурманская обл., г. Оленегорск, ул. Строительная, д.34а</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800500@061.pfr.gov.ru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52) 5-90-02, +7-931-805-64-86</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Апатиты</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184209, Мурманская область, г. Апатиты, ул. Ферсмана, д.35а</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790400@061.pfr.gov.ru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55) 6-44-44</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Кандалакше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184042, Мурманская обл., г. Кандалакша, ул. Первомайская, д. 8</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790500@061.pfr.gov.ru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33) 9-21-80, 9-55-63</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Клиентская служба в </w:t>
            </w:r>
            <w:proofErr w:type="spellStart"/>
            <w:r>
              <w:rPr>
                <w:rFonts w:ascii="Times New Roman" w:eastAsia="Times New Roman" w:hAnsi="Times New Roman"/>
                <w:color w:val="212121"/>
                <w:lang w:eastAsia="ru-RU"/>
              </w:rPr>
              <w:t>Печенгском</w:t>
            </w:r>
            <w:proofErr w:type="spellEnd"/>
            <w:r>
              <w:rPr>
                <w:rFonts w:ascii="Times New Roman" w:eastAsia="Times New Roman" w:hAnsi="Times New Roman"/>
                <w:color w:val="212121"/>
                <w:lang w:eastAsia="ru-RU"/>
              </w:rPr>
              <w:t xml:space="preserve"> районе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0"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184421, Мурманская обл., п. Никель, Гвардейский пр-т, д.11</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800700@061.pfr.gov.ru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54) 5-08-55</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Клиентская служба в </w:t>
            </w:r>
            <w:proofErr w:type="spellStart"/>
            <w:r>
              <w:rPr>
                <w:rFonts w:ascii="Times New Roman" w:eastAsia="Times New Roman" w:hAnsi="Times New Roman"/>
                <w:color w:val="212121"/>
                <w:lang w:eastAsia="ru-RU"/>
              </w:rPr>
              <w:t>Ловозерском</w:t>
            </w:r>
            <w:proofErr w:type="spellEnd"/>
            <w:r>
              <w:rPr>
                <w:rFonts w:ascii="Times New Roman" w:eastAsia="Times New Roman" w:hAnsi="Times New Roman"/>
                <w:color w:val="212121"/>
                <w:lang w:eastAsia="ru-RU"/>
              </w:rPr>
              <w:t xml:space="preserve"> районе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184592, Мурманская область, </w:t>
            </w:r>
            <w:proofErr w:type="spellStart"/>
            <w:r>
              <w:rPr>
                <w:rFonts w:ascii="Times New Roman" w:eastAsia="Times New Roman" w:hAnsi="Times New Roman"/>
                <w:color w:val="212121"/>
                <w:lang w:eastAsia="ru-RU"/>
              </w:rPr>
              <w:t>с.Ловозеро</w:t>
            </w:r>
            <w:proofErr w:type="spellEnd"/>
            <w:r>
              <w:rPr>
                <w:rFonts w:ascii="Times New Roman" w:eastAsia="Times New Roman" w:hAnsi="Times New Roman"/>
                <w:color w:val="212121"/>
                <w:lang w:eastAsia="ru-RU"/>
              </w:rPr>
              <w:t xml:space="preserve">, ул. </w:t>
            </w:r>
            <w:proofErr w:type="spellStart"/>
            <w:r>
              <w:rPr>
                <w:rFonts w:ascii="Times New Roman" w:eastAsia="Times New Roman" w:hAnsi="Times New Roman"/>
                <w:color w:val="212121"/>
                <w:lang w:eastAsia="ru-RU"/>
              </w:rPr>
              <w:t>Вокуева</w:t>
            </w:r>
            <w:proofErr w:type="spellEnd"/>
            <w:r>
              <w:rPr>
                <w:rFonts w:ascii="Times New Roman" w:eastAsia="Times New Roman" w:hAnsi="Times New Roman"/>
                <w:color w:val="212121"/>
                <w:lang w:eastAsia="ru-RU"/>
              </w:rPr>
              <w:t>, д.1</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800600@061.pfr.gov.ru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38) 4-07-02, 4-05-63</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Ковдорском районе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184141, Мурманская область, г. </w:t>
            </w:r>
            <w:proofErr w:type="spellStart"/>
            <w:r>
              <w:rPr>
                <w:rFonts w:ascii="Times New Roman" w:eastAsia="Times New Roman" w:hAnsi="Times New Roman"/>
                <w:color w:val="212121"/>
                <w:lang w:eastAsia="ru-RU"/>
              </w:rPr>
              <w:t>Ковдор</w:t>
            </w:r>
            <w:proofErr w:type="spellEnd"/>
            <w:r>
              <w:rPr>
                <w:rFonts w:ascii="Times New Roman" w:eastAsia="Times New Roman" w:hAnsi="Times New Roman"/>
                <w:color w:val="212121"/>
                <w:lang w:eastAsia="ru-RU"/>
              </w:rPr>
              <w:t>, ул. Победы, д.14</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800300@061.pfr.gov.ru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35) 5-06-96, 5-02-82</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ЗАТО Александровск</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184682, Мурманская область, г. </w:t>
            </w:r>
            <w:proofErr w:type="spellStart"/>
            <w:r>
              <w:rPr>
                <w:rFonts w:ascii="Times New Roman" w:eastAsia="Times New Roman" w:hAnsi="Times New Roman"/>
                <w:color w:val="212121"/>
                <w:lang w:eastAsia="ru-RU"/>
              </w:rPr>
              <w:t>Снежногорск</w:t>
            </w:r>
            <w:proofErr w:type="spellEnd"/>
            <w:r>
              <w:rPr>
                <w:rFonts w:ascii="Times New Roman" w:eastAsia="Times New Roman" w:hAnsi="Times New Roman"/>
                <w:color w:val="212121"/>
                <w:lang w:eastAsia="ru-RU"/>
              </w:rPr>
              <w:t>, ул. Павла Стеблина, д.18, офис 36</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184650, Мурманская область, г. Полярный, ул. Советская, д.18, оф.17</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800800@061.pfr.gov.ru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30) 6-24-16</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w:t>
            </w:r>
          </w:p>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51) 7-10-13, 7-02-16</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Кировске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184250, Мурманская обл., г. Кировск, ул. Юбилейная, д.8а</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800100@061.pfr.gov.ru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31) 5-42-56, 5-57-17</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г. Полярные Зори</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184230, Мурманская область, г. Полярные Зори, ул. Ломоносова, д.4</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800200@061.pfr.gov.ru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32) 7-15-94, 7-16-47</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lastRenderedPageBreak/>
              <w:t>Клиентская служба в Терском районе</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184703, Мурманская обл., Терский р-н, </w:t>
            </w:r>
            <w:proofErr w:type="spellStart"/>
            <w:r>
              <w:rPr>
                <w:rFonts w:ascii="Times New Roman" w:eastAsia="Times New Roman" w:hAnsi="Times New Roman"/>
                <w:color w:val="212121"/>
                <w:lang w:eastAsia="ru-RU"/>
              </w:rPr>
              <w:t>пгт</w:t>
            </w:r>
            <w:proofErr w:type="spellEnd"/>
            <w:r>
              <w:rPr>
                <w:rFonts w:ascii="Times New Roman" w:eastAsia="Times New Roman" w:hAnsi="Times New Roman"/>
                <w:color w:val="212121"/>
                <w:lang w:eastAsia="ru-RU"/>
              </w:rPr>
              <w:t>. Умба, ул. Беломорская, д. 6</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800400@061.pfr.gov.ru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(8 815 59) 5-00-06</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Октябрьском АО г. Мурманска</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 xml:space="preserve">183025, г. Мурманск, проезд </w:t>
            </w:r>
            <w:proofErr w:type="spellStart"/>
            <w:r>
              <w:rPr>
                <w:rFonts w:ascii="Times New Roman" w:eastAsia="Times New Roman" w:hAnsi="Times New Roman"/>
                <w:color w:val="212121"/>
                <w:lang w:eastAsia="ru-RU"/>
              </w:rPr>
              <w:t>К.Тарана</w:t>
            </w:r>
            <w:proofErr w:type="spellEnd"/>
            <w:r>
              <w:rPr>
                <w:rFonts w:ascii="Times New Roman" w:eastAsia="Times New Roman" w:hAnsi="Times New Roman"/>
                <w:color w:val="212121"/>
                <w:lang w:eastAsia="ru-RU"/>
              </w:rPr>
              <w:t>, д.23</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790200@061.pfr.gov.ru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40-86-46, 40-86-25</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Ленинском АО г. Мурманска</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183034, г. Мурманск, ул. Адмирала Лобова, д.9</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790100@061.pfr.gov.ru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22-65-05,24-27-11, 24-27-10</w:t>
            </w:r>
          </w:p>
        </w:tc>
      </w:tr>
      <w:tr w:rsidR="00B45590">
        <w:tc>
          <w:tcPr>
            <w:tcW w:w="282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Клиентская служба в Первомайском АО г. Мурманска</w:t>
            </w:r>
          </w:p>
        </w:tc>
        <w:tc>
          <w:tcPr>
            <w:tcW w:w="5507"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183010, г. Мурманск, ул. Зеленая, д.76</w:t>
            </w:r>
          </w:p>
        </w:tc>
        <w:tc>
          <w:tcPr>
            <w:tcW w:w="2290"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790300@061.pfr.gov.ru</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B45590" w:rsidRDefault="00635A2C">
            <w:pPr>
              <w:spacing w:after="100" w:afterAutospacing="1" w:line="240" w:lineRule="auto"/>
              <w:rPr>
                <w:rFonts w:ascii="Times New Roman" w:eastAsia="Times New Roman" w:hAnsi="Times New Roman"/>
                <w:color w:val="212121"/>
                <w:lang w:eastAsia="ru-RU"/>
              </w:rPr>
            </w:pPr>
            <w:r>
              <w:rPr>
                <w:rFonts w:ascii="Times New Roman" w:eastAsia="Times New Roman" w:hAnsi="Times New Roman"/>
                <w:color w:val="212121"/>
                <w:lang w:eastAsia="ru-RU"/>
              </w:rPr>
              <w:t>53-82-25, 25-11-79, 25-11-75</w:t>
            </w:r>
          </w:p>
        </w:tc>
      </w:tr>
    </w:tbl>
    <w:p w:rsidR="00B45590" w:rsidRDefault="00B45590">
      <w:pPr>
        <w:spacing w:after="0" w:line="240" w:lineRule="auto"/>
        <w:ind w:firstLine="709"/>
        <w:jc w:val="both"/>
        <w:rPr>
          <w:rFonts w:ascii="Times New Roman" w:eastAsia="Times New Roman" w:hAnsi="Times New Roman"/>
          <w:color w:val="212529"/>
          <w:sz w:val="24"/>
          <w:szCs w:val="24"/>
          <w:lang w:eastAsia="ru-RU"/>
        </w:rPr>
      </w:pPr>
    </w:p>
    <w:p w:rsidR="00B45590" w:rsidRDefault="00635A2C">
      <w:pPr>
        <w:spacing w:after="0" w:line="240" w:lineRule="auto"/>
        <w:ind w:firstLine="709"/>
        <w:jc w:val="both"/>
        <w:rPr>
          <w:rFonts w:ascii="Times New Roman" w:hAnsi="Times New Roman"/>
          <w:b/>
          <w:bCs/>
          <w:sz w:val="24"/>
          <w:szCs w:val="24"/>
        </w:rPr>
      </w:pPr>
      <w:r>
        <w:rPr>
          <w:rFonts w:ascii="Times New Roman" w:hAnsi="Times New Roman"/>
          <w:sz w:val="24"/>
          <w:szCs w:val="24"/>
        </w:rPr>
        <w:t>В случае, если при обращении за российской пенсией человек не может представить документы о стаже и заработке, а также необходимые документы из Пенсионного фонда, ему по достижении возраста (60 лет женщинами, 65 мужчинами) может быть назначена социальная пенсия по старости при условии подтверждения постоянного проживания на территории России</w:t>
      </w:r>
      <w:r>
        <w:rPr>
          <w:rFonts w:ascii="Times New Roman" w:hAnsi="Times New Roman"/>
          <w:b/>
          <w:bCs/>
          <w:sz w:val="24"/>
          <w:szCs w:val="24"/>
        </w:rPr>
        <w:t>.</w:t>
      </w:r>
    </w:p>
    <w:p w:rsidR="00B45590" w:rsidRDefault="00635A2C">
      <w:pPr>
        <w:spacing w:after="0" w:line="240" w:lineRule="auto"/>
        <w:ind w:firstLine="709"/>
        <w:jc w:val="both"/>
        <w:rPr>
          <w:rFonts w:ascii="Times New Roman" w:hAnsi="Times New Roman"/>
          <w:sz w:val="24"/>
          <w:szCs w:val="24"/>
        </w:rPr>
      </w:pPr>
      <w:r>
        <w:rPr>
          <w:rFonts w:ascii="Times New Roman" w:hAnsi="Times New Roman"/>
          <w:sz w:val="24"/>
          <w:szCs w:val="24"/>
        </w:rPr>
        <w:t xml:space="preserve"> Граждане могут обратиться за назначением пенсии по инвалидности или по случаю потери кормильца независимо от возраста. При этом для назначения пенсии по инвалидности необходимо представить документ об установлении инвалидности (либо пройти специальное медицинское освидетельствование на территории России, если документ об инвалидности утрачен). </w:t>
      </w:r>
    </w:p>
    <w:p w:rsidR="00B45590" w:rsidRDefault="00635A2C">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назначения пенсии по случаю потери кормильца необходимо представить документы, подтверждающие родственные отношения с умершим кормильцем, документ о смерти кормильца. </w:t>
      </w:r>
    </w:p>
    <w:p w:rsidR="00B45590" w:rsidRDefault="00B45590">
      <w:pPr>
        <w:spacing w:after="0" w:line="240" w:lineRule="auto"/>
        <w:ind w:firstLine="709"/>
        <w:jc w:val="both"/>
      </w:pPr>
    </w:p>
    <w:p w:rsidR="00B45590" w:rsidRDefault="00B45590">
      <w:pPr>
        <w:spacing w:after="0" w:line="240" w:lineRule="auto"/>
        <w:ind w:firstLine="709"/>
        <w:jc w:val="both"/>
      </w:pPr>
    </w:p>
    <w:p w:rsidR="00B45590" w:rsidRDefault="00635A2C">
      <w:pPr>
        <w:pStyle w:val="af5"/>
        <w:numPr>
          <w:ilvl w:val="0"/>
          <w:numId w:val="8"/>
        </w:numPr>
        <w:shd w:val="clear" w:color="auto" w:fill="FFFFFF"/>
        <w:spacing w:after="0" w:line="240" w:lineRule="auto"/>
        <w:jc w:val="both"/>
        <w:outlineLvl w:val="2"/>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Вопросы трудоустройства</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Ответственный – </w:t>
      </w:r>
      <w:proofErr w:type="spellStart"/>
      <w:r>
        <w:rPr>
          <w:rFonts w:ascii="Times New Roman" w:eastAsia="Times New Roman" w:hAnsi="Times New Roman"/>
          <w:color w:val="212529"/>
          <w:sz w:val="24"/>
          <w:szCs w:val="24"/>
          <w:lang w:eastAsia="ru-RU"/>
        </w:rPr>
        <w:t>Мякишев</w:t>
      </w:r>
      <w:proofErr w:type="spellEnd"/>
      <w:r>
        <w:rPr>
          <w:rFonts w:ascii="Times New Roman" w:eastAsia="Times New Roman" w:hAnsi="Times New Roman"/>
          <w:color w:val="212529"/>
          <w:sz w:val="24"/>
          <w:szCs w:val="24"/>
          <w:lang w:eastAsia="ru-RU"/>
        </w:rPr>
        <w:t xml:space="preserve"> Сергей Борисович </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Специалист для связи – </w:t>
      </w:r>
      <w:proofErr w:type="spellStart"/>
      <w:r>
        <w:rPr>
          <w:rFonts w:ascii="Times New Roman" w:eastAsia="Times New Roman" w:hAnsi="Times New Roman"/>
          <w:color w:val="212529"/>
          <w:sz w:val="24"/>
          <w:szCs w:val="24"/>
          <w:lang w:eastAsia="ru-RU"/>
        </w:rPr>
        <w:t>Горельцева</w:t>
      </w:r>
      <w:proofErr w:type="spellEnd"/>
      <w:r>
        <w:rPr>
          <w:rFonts w:ascii="Times New Roman" w:eastAsia="Times New Roman" w:hAnsi="Times New Roman"/>
          <w:color w:val="212529"/>
          <w:sz w:val="24"/>
          <w:szCs w:val="24"/>
          <w:lang w:eastAsia="ru-RU"/>
        </w:rPr>
        <w:t xml:space="preserve"> Ирина Леонидовна, тел. (8152)48-66-05</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Граждане, прибывающие на территорию </w:t>
      </w:r>
      <w:proofErr w:type="gramStart"/>
      <w:r>
        <w:rPr>
          <w:rFonts w:ascii="Times New Roman" w:hAnsi="Times New Roman"/>
          <w:sz w:val="24"/>
          <w:szCs w:val="24"/>
        </w:rPr>
        <w:t>Мурманской области</w:t>
      </w:r>
      <w:proofErr w:type="gramEnd"/>
      <w:r>
        <w:rPr>
          <w:rFonts w:ascii="Times New Roman" w:hAnsi="Times New Roman"/>
          <w:sz w:val="24"/>
          <w:szCs w:val="24"/>
        </w:rPr>
        <w:t xml:space="preserve"> могут обратиться по вопросам содействия в трудоустройстве по телефонам «горячих линий» </w:t>
      </w:r>
      <w:r w:rsidR="00925B9D">
        <w:rPr>
          <w:rFonts w:ascii="Times New Roman" w:hAnsi="Times New Roman"/>
          <w:sz w:val="24"/>
          <w:szCs w:val="24"/>
        </w:rPr>
        <w:t>кадровых центров ГОБУ Ц</w:t>
      </w:r>
      <w:r>
        <w:rPr>
          <w:rFonts w:ascii="Times New Roman" w:hAnsi="Times New Roman"/>
          <w:sz w:val="24"/>
          <w:szCs w:val="24"/>
        </w:rPr>
        <w:t xml:space="preserve">ентр занятости населения </w:t>
      </w:r>
      <w:r w:rsidR="00925B9D">
        <w:rPr>
          <w:rFonts w:ascii="Times New Roman" w:hAnsi="Times New Roman"/>
          <w:sz w:val="24"/>
          <w:szCs w:val="24"/>
        </w:rPr>
        <w:t>Мурманской области</w:t>
      </w:r>
      <w:r>
        <w:rPr>
          <w:rFonts w:ascii="Times New Roman" w:hAnsi="Times New Roman"/>
          <w:sz w:val="24"/>
          <w:szCs w:val="24"/>
        </w:rPr>
        <w:t xml:space="preserve">: </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Мурманск</w:t>
      </w:r>
      <w:r w:rsidR="00925B9D">
        <w:rPr>
          <w:rFonts w:ascii="Times New Roman" w:hAnsi="Times New Roman"/>
          <w:sz w:val="24"/>
          <w:szCs w:val="24"/>
        </w:rPr>
        <w:t>ий кадровый центр</w:t>
      </w:r>
      <w:r>
        <w:rPr>
          <w:rFonts w:ascii="Times New Roman" w:hAnsi="Times New Roman"/>
          <w:sz w:val="24"/>
          <w:szCs w:val="24"/>
        </w:rPr>
        <w:t xml:space="preserve"> 8 (815</w:t>
      </w:r>
      <w:r w:rsidR="00BE0A32">
        <w:rPr>
          <w:rFonts w:ascii="Times New Roman" w:hAnsi="Times New Roman"/>
          <w:sz w:val="24"/>
          <w:szCs w:val="24"/>
        </w:rPr>
        <w:t xml:space="preserve"> </w:t>
      </w:r>
      <w:r>
        <w:rPr>
          <w:rFonts w:ascii="Times New Roman" w:hAnsi="Times New Roman"/>
          <w:sz w:val="24"/>
          <w:szCs w:val="24"/>
        </w:rPr>
        <w:t xml:space="preserve">2) 56-67-07; </w:t>
      </w:r>
    </w:p>
    <w:p w:rsidR="00925B9D"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925B9D">
        <w:rPr>
          <w:rFonts w:ascii="Times New Roman" w:hAnsi="Times New Roman"/>
          <w:sz w:val="24"/>
          <w:szCs w:val="24"/>
        </w:rPr>
        <w:t>Апатитский</w:t>
      </w:r>
      <w:proofErr w:type="spellEnd"/>
      <w:r w:rsidR="00925B9D">
        <w:rPr>
          <w:rFonts w:ascii="Times New Roman" w:hAnsi="Times New Roman"/>
          <w:sz w:val="24"/>
          <w:szCs w:val="24"/>
        </w:rPr>
        <w:t xml:space="preserve"> кадровый центр</w:t>
      </w:r>
      <w:r w:rsidR="00BE0A32">
        <w:rPr>
          <w:rFonts w:ascii="Times New Roman" w:hAnsi="Times New Roman"/>
          <w:sz w:val="24"/>
          <w:szCs w:val="24"/>
        </w:rPr>
        <w:t xml:space="preserve"> </w:t>
      </w:r>
      <w:r w:rsidR="00BE0A32" w:rsidRPr="00BE0A32">
        <w:rPr>
          <w:rFonts w:ascii="Times New Roman" w:hAnsi="Times New Roman"/>
          <w:sz w:val="24"/>
          <w:szCs w:val="24"/>
        </w:rPr>
        <w:t>8 (815 55) 6-32-93</w:t>
      </w:r>
      <w:r w:rsidR="00BE0A32">
        <w:rPr>
          <w:rFonts w:ascii="Times New Roman" w:hAnsi="Times New Roman"/>
          <w:sz w:val="24"/>
          <w:szCs w:val="24"/>
        </w:rPr>
        <w:t>;</w:t>
      </w:r>
    </w:p>
    <w:p w:rsidR="00925B9D" w:rsidRDefault="00925B9D" w:rsidP="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Кандалакшский </w:t>
      </w:r>
      <w:r w:rsidR="00BE0A32">
        <w:rPr>
          <w:rFonts w:ascii="Times New Roman" w:hAnsi="Times New Roman"/>
          <w:sz w:val="24"/>
          <w:szCs w:val="24"/>
        </w:rPr>
        <w:t>кадровый центр</w:t>
      </w:r>
      <w:r>
        <w:rPr>
          <w:rFonts w:ascii="Times New Roman" w:hAnsi="Times New Roman"/>
          <w:sz w:val="24"/>
          <w:szCs w:val="24"/>
        </w:rPr>
        <w:t xml:space="preserve"> 8 (815</w:t>
      </w:r>
      <w:r w:rsidR="00BE0A32">
        <w:rPr>
          <w:rFonts w:ascii="Times New Roman" w:hAnsi="Times New Roman"/>
          <w:sz w:val="24"/>
          <w:szCs w:val="24"/>
        </w:rPr>
        <w:t xml:space="preserve"> </w:t>
      </w:r>
      <w:r>
        <w:rPr>
          <w:rFonts w:ascii="Times New Roman" w:hAnsi="Times New Roman"/>
          <w:sz w:val="24"/>
          <w:szCs w:val="24"/>
        </w:rPr>
        <w:t>33) 3-16-04;</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Кировск</w:t>
      </w:r>
      <w:r w:rsidR="00925B9D">
        <w:rPr>
          <w:rFonts w:ascii="Times New Roman" w:hAnsi="Times New Roman"/>
          <w:sz w:val="24"/>
          <w:szCs w:val="24"/>
        </w:rPr>
        <w:t>ий кадровый центр</w:t>
      </w:r>
      <w:r w:rsidR="00534818">
        <w:rPr>
          <w:rFonts w:ascii="Times New Roman" w:hAnsi="Times New Roman"/>
          <w:sz w:val="24"/>
          <w:szCs w:val="24"/>
        </w:rPr>
        <w:t xml:space="preserve"> </w:t>
      </w:r>
      <w:r w:rsidR="00534818" w:rsidRPr="00534818">
        <w:rPr>
          <w:rFonts w:ascii="Times New Roman" w:hAnsi="Times New Roman"/>
          <w:sz w:val="24"/>
          <w:szCs w:val="24"/>
        </w:rPr>
        <w:t>8 (815 31) 5-60-76</w:t>
      </w:r>
      <w:r>
        <w:rPr>
          <w:rFonts w:ascii="Times New Roman" w:hAnsi="Times New Roman"/>
          <w:sz w:val="24"/>
          <w:szCs w:val="24"/>
        </w:rPr>
        <w:t xml:space="preserve">; </w:t>
      </w:r>
    </w:p>
    <w:p w:rsidR="00925B9D" w:rsidRDefault="00925B9D" w:rsidP="00925B9D">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hAnsi="Times New Roman"/>
          <w:sz w:val="24"/>
          <w:szCs w:val="24"/>
        </w:rPr>
        <w:t>- Ковдорский кадровый центр 8</w:t>
      </w:r>
      <w:r w:rsidR="00BE0A32">
        <w:rPr>
          <w:rFonts w:ascii="Times New Roman" w:hAnsi="Times New Roman"/>
          <w:sz w:val="24"/>
          <w:szCs w:val="24"/>
        </w:rPr>
        <w:t xml:space="preserve"> </w:t>
      </w:r>
      <w:r>
        <w:rPr>
          <w:rFonts w:ascii="Times New Roman" w:hAnsi="Times New Roman"/>
          <w:sz w:val="24"/>
          <w:szCs w:val="24"/>
        </w:rPr>
        <w:t>(815</w:t>
      </w:r>
      <w:r w:rsidR="00BE0A32">
        <w:rPr>
          <w:rFonts w:ascii="Times New Roman" w:hAnsi="Times New Roman"/>
          <w:sz w:val="24"/>
          <w:szCs w:val="24"/>
        </w:rPr>
        <w:t xml:space="preserve"> </w:t>
      </w:r>
      <w:r>
        <w:rPr>
          <w:rFonts w:ascii="Times New Roman" w:hAnsi="Times New Roman"/>
          <w:sz w:val="24"/>
          <w:szCs w:val="24"/>
        </w:rPr>
        <w:t xml:space="preserve">35) </w:t>
      </w:r>
      <w:r w:rsidR="00BE0A32" w:rsidRPr="00BE0A32">
        <w:rPr>
          <w:rFonts w:ascii="Times New Roman" w:hAnsi="Times New Roman"/>
          <w:sz w:val="24"/>
          <w:szCs w:val="24"/>
        </w:rPr>
        <w:t>5-02-67</w:t>
      </w:r>
      <w:r w:rsidR="00BE0A32">
        <w:rPr>
          <w:rFonts w:ascii="Times New Roman" w:hAnsi="Times New Roman"/>
          <w:sz w:val="24"/>
          <w:szCs w:val="24"/>
        </w:rPr>
        <w:t>;</w:t>
      </w:r>
    </w:p>
    <w:p w:rsidR="00B45590"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Кольск</w:t>
      </w:r>
      <w:r w:rsidR="00925B9D">
        <w:rPr>
          <w:rFonts w:ascii="Times New Roman" w:hAnsi="Times New Roman"/>
          <w:sz w:val="24"/>
          <w:szCs w:val="24"/>
        </w:rPr>
        <w:t>ий кадровый центр</w:t>
      </w:r>
      <w:r>
        <w:rPr>
          <w:rFonts w:ascii="Times New Roman" w:hAnsi="Times New Roman"/>
          <w:sz w:val="24"/>
          <w:szCs w:val="24"/>
        </w:rPr>
        <w:t xml:space="preserve"> 8 (81</w:t>
      </w:r>
      <w:r w:rsidR="00BE0A32">
        <w:rPr>
          <w:rFonts w:ascii="Times New Roman" w:hAnsi="Times New Roman"/>
          <w:sz w:val="24"/>
          <w:szCs w:val="24"/>
        </w:rPr>
        <w:t>5 53) 3-50-4</w:t>
      </w:r>
      <w:r>
        <w:rPr>
          <w:rFonts w:ascii="Times New Roman" w:hAnsi="Times New Roman"/>
          <w:sz w:val="24"/>
          <w:szCs w:val="24"/>
        </w:rPr>
        <w:t xml:space="preserve">4; </w:t>
      </w:r>
    </w:p>
    <w:p w:rsidR="00925B9D" w:rsidRDefault="00635A2C">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925B9D">
        <w:rPr>
          <w:rFonts w:ascii="Times New Roman" w:hAnsi="Times New Roman"/>
          <w:sz w:val="24"/>
          <w:szCs w:val="24"/>
        </w:rPr>
        <w:t>Ловозерский</w:t>
      </w:r>
      <w:proofErr w:type="spellEnd"/>
      <w:r w:rsidR="00925B9D">
        <w:rPr>
          <w:rFonts w:ascii="Times New Roman" w:hAnsi="Times New Roman"/>
          <w:sz w:val="24"/>
          <w:szCs w:val="24"/>
        </w:rPr>
        <w:t xml:space="preserve"> </w:t>
      </w:r>
      <w:r w:rsidR="00925B9D" w:rsidRPr="00925B9D">
        <w:rPr>
          <w:rFonts w:ascii="Times New Roman" w:hAnsi="Times New Roman"/>
          <w:sz w:val="24"/>
          <w:szCs w:val="24"/>
        </w:rPr>
        <w:t>кадровый центр</w:t>
      </w:r>
      <w:r w:rsidR="00BE0A32">
        <w:rPr>
          <w:rFonts w:ascii="Times New Roman" w:hAnsi="Times New Roman"/>
          <w:sz w:val="24"/>
          <w:szCs w:val="24"/>
        </w:rPr>
        <w:t xml:space="preserve"> 8 </w:t>
      </w:r>
      <w:r w:rsidR="00BE0A32" w:rsidRPr="00BE0A32">
        <w:rPr>
          <w:rFonts w:ascii="Times New Roman" w:hAnsi="Times New Roman"/>
          <w:sz w:val="24"/>
          <w:szCs w:val="24"/>
        </w:rPr>
        <w:t>(815</w:t>
      </w:r>
      <w:r w:rsidR="00BE0A32">
        <w:rPr>
          <w:rFonts w:ascii="Times New Roman" w:hAnsi="Times New Roman"/>
          <w:sz w:val="24"/>
          <w:szCs w:val="24"/>
        </w:rPr>
        <w:t xml:space="preserve"> </w:t>
      </w:r>
      <w:r w:rsidR="00BE0A32" w:rsidRPr="00BE0A32">
        <w:rPr>
          <w:rFonts w:ascii="Times New Roman" w:hAnsi="Times New Roman"/>
          <w:sz w:val="24"/>
          <w:szCs w:val="24"/>
        </w:rPr>
        <w:t>38) 4</w:t>
      </w:r>
      <w:r w:rsidR="00BE0A32">
        <w:rPr>
          <w:rFonts w:ascii="Times New Roman" w:hAnsi="Times New Roman"/>
          <w:sz w:val="24"/>
          <w:szCs w:val="24"/>
        </w:rPr>
        <w:t>-</w:t>
      </w:r>
      <w:r w:rsidR="00BE0A32" w:rsidRPr="00BE0A32">
        <w:rPr>
          <w:rFonts w:ascii="Times New Roman" w:hAnsi="Times New Roman"/>
          <w:sz w:val="24"/>
          <w:szCs w:val="24"/>
        </w:rPr>
        <w:t>35</w:t>
      </w:r>
      <w:r w:rsidR="00BE0A32">
        <w:rPr>
          <w:rFonts w:ascii="Times New Roman" w:hAnsi="Times New Roman"/>
          <w:sz w:val="24"/>
          <w:szCs w:val="24"/>
        </w:rPr>
        <w:t>-</w:t>
      </w:r>
      <w:r w:rsidR="00BE0A32" w:rsidRPr="00BE0A32">
        <w:rPr>
          <w:rFonts w:ascii="Times New Roman" w:hAnsi="Times New Roman"/>
          <w:sz w:val="24"/>
          <w:szCs w:val="24"/>
        </w:rPr>
        <w:t>83</w:t>
      </w:r>
      <w:r w:rsidR="00BE0A32">
        <w:rPr>
          <w:rFonts w:ascii="Times New Roman" w:hAnsi="Times New Roman"/>
          <w:sz w:val="24"/>
          <w:szCs w:val="24"/>
        </w:rPr>
        <w:t>;</w:t>
      </w:r>
    </w:p>
    <w:p w:rsidR="00B45590" w:rsidRDefault="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sidR="00635A2C">
        <w:rPr>
          <w:rFonts w:ascii="Times New Roman" w:hAnsi="Times New Roman"/>
          <w:sz w:val="24"/>
          <w:szCs w:val="24"/>
        </w:rPr>
        <w:t>Мончегорск</w:t>
      </w:r>
      <w:r>
        <w:rPr>
          <w:rFonts w:ascii="Times New Roman" w:hAnsi="Times New Roman"/>
          <w:sz w:val="24"/>
          <w:szCs w:val="24"/>
        </w:rPr>
        <w:t>ий</w:t>
      </w:r>
      <w:proofErr w:type="spellEnd"/>
      <w:r>
        <w:rPr>
          <w:rFonts w:ascii="Times New Roman" w:hAnsi="Times New Roman"/>
          <w:sz w:val="24"/>
          <w:szCs w:val="24"/>
        </w:rPr>
        <w:t xml:space="preserve"> кадровый центр</w:t>
      </w:r>
      <w:r w:rsidR="00BE0A32">
        <w:rPr>
          <w:rFonts w:ascii="Times New Roman" w:hAnsi="Times New Roman"/>
          <w:sz w:val="24"/>
          <w:szCs w:val="24"/>
        </w:rPr>
        <w:t xml:space="preserve"> </w:t>
      </w:r>
      <w:r w:rsidR="00747D62" w:rsidRPr="00747D62">
        <w:rPr>
          <w:rFonts w:ascii="Times New Roman" w:hAnsi="Times New Roman"/>
          <w:sz w:val="24"/>
          <w:szCs w:val="24"/>
        </w:rPr>
        <w:t>8 (815 36) 7-45-47</w:t>
      </w:r>
      <w:r w:rsidR="00BE0A32">
        <w:rPr>
          <w:rFonts w:ascii="Times New Roman" w:hAnsi="Times New Roman"/>
          <w:sz w:val="24"/>
          <w:szCs w:val="24"/>
        </w:rPr>
        <w:t>;</w:t>
      </w:r>
    </w:p>
    <w:p w:rsidR="00925B9D" w:rsidRDefault="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Оленегорский</w:t>
      </w:r>
      <w:proofErr w:type="spellEnd"/>
      <w:r>
        <w:rPr>
          <w:rFonts w:ascii="Times New Roman" w:hAnsi="Times New Roman"/>
          <w:sz w:val="24"/>
          <w:szCs w:val="24"/>
        </w:rPr>
        <w:t xml:space="preserve"> кадровый центр </w:t>
      </w:r>
      <w:r w:rsidR="00BE0A32" w:rsidRPr="00BE0A32">
        <w:rPr>
          <w:rFonts w:ascii="Times New Roman" w:hAnsi="Times New Roman"/>
          <w:sz w:val="24"/>
          <w:szCs w:val="24"/>
        </w:rPr>
        <w:t>(815</w:t>
      </w:r>
      <w:r w:rsidR="00BE0A32">
        <w:rPr>
          <w:rFonts w:ascii="Times New Roman" w:hAnsi="Times New Roman"/>
          <w:sz w:val="24"/>
          <w:szCs w:val="24"/>
        </w:rPr>
        <w:t xml:space="preserve"> </w:t>
      </w:r>
      <w:r w:rsidR="00137DB2">
        <w:rPr>
          <w:rFonts w:ascii="Times New Roman" w:hAnsi="Times New Roman"/>
          <w:sz w:val="24"/>
          <w:szCs w:val="24"/>
        </w:rPr>
        <w:t>52) 5-86-72</w:t>
      </w:r>
      <w:r w:rsidR="00BE0A32">
        <w:rPr>
          <w:rFonts w:ascii="Times New Roman" w:hAnsi="Times New Roman"/>
          <w:sz w:val="24"/>
          <w:szCs w:val="24"/>
        </w:rPr>
        <w:t>;</w:t>
      </w:r>
    </w:p>
    <w:p w:rsidR="00925B9D" w:rsidRDefault="00925B9D" w:rsidP="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Печенгский</w:t>
      </w:r>
      <w:proofErr w:type="spellEnd"/>
      <w:r>
        <w:rPr>
          <w:rFonts w:ascii="Times New Roman" w:hAnsi="Times New Roman"/>
          <w:sz w:val="24"/>
          <w:szCs w:val="24"/>
        </w:rPr>
        <w:t xml:space="preserve"> кадровый центр </w:t>
      </w:r>
      <w:r w:rsidR="00A145A8" w:rsidRPr="00A145A8">
        <w:rPr>
          <w:rFonts w:ascii="Times New Roman" w:hAnsi="Times New Roman"/>
          <w:sz w:val="24"/>
          <w:szCs w:val="24"/>
        </w:rPr>
        <w:t>8 (815 54) 5-08-54</w:t>
      </w:r>
      <w:r>
        <w:rPr>
          <w:rFonts w:ascii="Times New Roman" w:hAnsi="Times New Roman"/>
          <w:sz w:val="24"/>
          <w:szCs w:val="24"/>
        </w:rPr>
        <w:t>;</w:t>
      </w:r>
    </w:p>
    <w:p w:rsidR="00925B9D" w:rsidRDefault="00925B9D" w:rsidP="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 </w:t>
      </w:r>
      <w:proofErr w:type="spellStart"/>
      <w:r>
        <w:rPr>
          <w:rFonts w:ascii="Times New Roman" w:hAnsi="Times New Roman"/>
          <w:sz w:val="24"/>
          <w:szCs w:val="24"/>
        </w:rPr>
        <w:t>Полярнозоринский</w:t>
      </w:r>
      <w:proofErr w:type="spellEnd"/>
      <w:r>
        <w:rPr>
          <w:rFonts w:ascii="Times New Roman" w:hAnsi="Times New Roman"/>
          <w:sz w:val="24"/>
          <w:szCs w:val="24"/>
        </w:rPr>
        <w:t xml:space="preserve"> кадровый центр</w:t>
      </w:r>
      <w:r w:rsidR="00BE0A32">
        <w:rPr>
          <w:rFonts w:ascii="Times New Roman" w:hAnsi="Times New Roman"/>
          <w:sz w:val="24"/>
          <w:szCs w:val="24"/>
        </w:rPr>
        <w:t xml:space="preserve"> </w:t>
      </w:r>
      <w:r w:rsidR="006375FE" w:rsidRPr="006375FE">
        <w:rPr>
          <w:rFonts w:ascii="Times New Roman" w:hAnsi="Times New Roman"/>
          <w:sz w:val="24"/>
          <w:szCs w:val="24"/>
        </w:rPr>
        <w:t>8 (815 32) 7-00-24</w:t>
      </w:r>
      <w:r w:rsidR="00BE0A32">
        <w:rPr>
          <w:rFonts w:ascii="Times New Roman" w:hAnsi="Times New Roman"/>
          <w:sz w:val="24"/>
          <w:szCs w:val="24"/>
        </w:rPr>
        <w:t>;</w:t>
      </w:r>
      <w:bookmarkStart w:id="0" w:name="_GoBack"/>
      <w:bookmarkEnd w:id="0"/>
    </w:p>
    <w:p w:rsidR="00925B9D" w:rsidRDefault="00925B9D" w:rsidP="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Терский кадровый центр </w:t>
      </w:r>
      <w:r w:rsidR="006375FE" w:rsidRPr="006375FE">
        <w:rPr>
          <w:rFonts w:ascii="Times New Roman" w:hAnsi="Times New Roman"/>
          <w:sz w:val="24"/>
          <w:szCs w:val="24"/>
        </w:rPr>
        <w:t>8 (815 59) 5-05-50</w:t>
      </w:r>
      <w:r w:rsidR="00BE0A32">
        <w:rPr>
          <w:rFonts w:ascii="Times New Roman" w:hAnsi="Times New Roman"/>
          <w:sz w:val="24"/>
          <w:szCs w:val="24"/>
        </w:rPr>
        <w:t>.</w:t>
      </w:r>
    </w:p>
    <w:p w:rsidR="00925B9D" w:rsidRDefault="00925B9D">
      <w:pPr>
        <w:shd w:val="clear" w:color="auto" w:fill="FFFFFF"/>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К информации о свободных рабочих местах предоставлен бесплатный доступ через единую цифровую платформу в сфере занятости и трудовых отношений «Работа в России». </w:t>
      </w:r>
    </w:p>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p w:rsidR="00B45590" w:rsidRDefault="00635A2C">
      <w:pPr>
        <w:pStyle w:val="af5"/>
        <w:numPr>
          <w:ilvl w:val="0"/>
          <w:numId w:val="8"/>
        </w:numPr>
        <w:shd w:val="clear" w:color="auto" w:fill="FFFFFF"/>
        <w:spacing w:after="0" w:line="240" w:lineRule="auto"/>
        <w:jc w:val="both"/>
        <w:rPr>
          <w:rFonts w:ascii="Times New Roman" w:eastAsia="Times New Roman" w:hAnsi="Times New Roman"/>
          <w:b/>
          <w:bCs/>
          <w:color w:val="212529"/>
          <w:sz w:val="24"/>
          <w:szCs w:val="24"/>
          <w:lang w:eastAsia="ru-RU"/>
        </w:rPr>
      </w:pPr>
      <w:r>
        <w:rPr>
          <w:rFonts w:ascii="Times New Roman" w:eastAsia="Times New Roman" w:hAnsi="Times New Roman"/>
          <w:b/>
          <w:bCs/>
          <w:color w:val="212529"/>
          <w:sz w:val="24"/>
          <w:szCs w:val="24"/>
          <w:lang w:eastAsia="ru-RU"/>
        </w:rPr>
        <w:t>Пункты временного размещения.</w:t>
      </w:r>
    </w:p>
    <w:p w:rsidR="00B45590" w:rsidRDefault="00635A2C">
      <w:pPr>
        <w:shd w:val="clear" w:color="auto" w:fill="FFFFFF"/>
        <w:spacing w:after="0" w:line="240" w:lineRule="auto"/>
        <w:ind w:firstLine="709"/>
        <w:jc w:val="both"/>
        <w:rPr>
          <w:rFonts w:ascii="Times New Roman" w:eastAsia="Times New Roman" w:hAnsi="Times New Roman"/>
          <w:color w:val="212529"/>
          <w:sz w:val="24"/>
          <w:szCs w:val="24"/>
          <w:lang w:eastAsia="ru-RU"/>
        </w:rPr>
      </w:pPr>
      <w:r>
        <w:rPr>
          <w:rFonts w:ascii="Times New Roman" w:eastAsia="Times New Roman" w:hAnsi="Times New Roman"/>
          <w:color w:val="212529"/>
          <w:sz w:val="24"/>
          <w:szCs w:val="24"/>
          <w:lang w:eastAsia="ru-RU"/>
        </w:rPr>
        <w:t xml:space="preserve">По вопросам размещения в ПВР прибывшим необходимо обращаться к ответственным лицам от ОМСУ (телефоны в таблице). </w:t>
      </w:r>
    </w:p>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tbl>
      <w:tblPr>
        <w:tblStyle w:val="af6"/>
        <w:tblW w:w="0" w:type="auto"/>
        <w:tblLayout w:type="fixed"/>
        <w:tblLook w:val="04A0" w:firstRow="1" w:lastRow="0" w:firstColumn="1" w:lastColumn="0" w:noHBand="0" w:noVBand="1"/>
      </w:tblPr>
      <w:tblGrid>
        <w:gridCol w:w="3345"/>
        <w:gridCol w:w="5159"/>
        <w:gridCol w:w="5829"/>
      </w:tblGrid>
      <w:tr w:rsidR="00B45590">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t>Муниципальное образование</w:t>
            </w:r>
          </w:p>
        </w:tc>
        <w:tc>
          <w:tcPr>
            <w:tcW w:w="5159" w:type="dxa"/>
          </w:tcPr>
          <w:p w:rsidR="00B45590" w:rsidRDefault="00635A2C">
            <w:pPr>
              <w:pStyle w:val="15"/>
              <w:tabs>
                <w:tab w:val="left" w:pos="919"/>
              </w:tabs>
              <w:ind w:firstLine="0"/>
              <w:jc w:val="both"/>
              <w:rPr>
                <w:sz w:val="24"/>
                <w:szCs w:val="24"/>
              </w:rPr>
            </w:pPr>
            <w:r>
              <w:rPr>
                <w:b/>
                <w:sz w:val="24"/>
                <w:szCs w:val="24"/>
              </w:rPr>
              <w:t>Ответственное лицо от ОМСУ по ПВР</w:t>
            </w:r>
          </w:p>
        </w:tc>
        <w:tc>
          <w:tcPr>
            <w:tcW w:w="5829" w:type="dxa"/>
          </w:tcPr>
          <w:p w:rsidR="00B45590" w:rsidRDefault="00635A2C">
            <w:pPr>
              <w:pStyle w:val="15"/>
              <w:tabs>
                <w:tab w:val="left" w:pos="919"/>
              </w:tabs>
              <w:ind w:firstLine="0"/>
              <w:jc w:val="both"/>
              <w:rPr>
                <w:b/>
                <w:sz w:val="24"/>
                <w:szCs w:val="24"/>
              </w:rPr>
            </w:pPr>
            <w:r>
              <w:rPr>
                <w:b/>
                <w:sz w:val="24"/>
                <w:szCs w:val="24"/>
              </w:rPr>
              <w:t>Ответственные за взаимодействие с оперативной группой</w:t>
            </w:r>
          </w:p>
        </w:tc>
      </w:tr>
      <w:tr w:rsidR="00B45590">
        <w:trPr>
          <w:trHeight w:val="1279"/>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Полярные Зори</w:t>
            </w:r>
          </w:p>
        </w:tc>
        <w:tc>
          <w:tcPr>
            <w:tcW w:w="5159" w:type="dxa"/>
          </w:tcPr>
          <w:p w:rsidR="00B45590" w:rsidRDefault="00B45590">
            <w:pPr>
              <w:rPr>
                <w:rFonts w:ascii="Times New Roman" w:hAnsi="Times New Roman"/>
                <w:sz w:val="24"/>
                <w:szCs w:val="24"/>
              </w:rPr>
            </w:pPr>
          </w:p>
        </w:tc>
        <w:tc>
          <w:tcPr>
            <w:tcW w:w="5829" w:type="dxa"/>
          </w:tcPr>
          <w:p w:rsidR="00B45590" w:rsidRDefault="00635A2C">
            <w:pPr>
              <w:pStyle w:val="15"/>
              <w:tabs>
                <w:tab w:val="left" w:pos="919"/>
              </w:tabs>
              <w:ind w:firstLine="0"/>
              <w:jc w:val="both"/>
              <w:rPr>
                <w:sz w:val="24"/>
                <w:szCs w:val="24"/>
              </w:rPr>
            </w:pPr>
            <w:r>
              <w:rPr>
                <w:sz w:val="24"/>
                <w:szCs w:val="24"/>
              </w:rPr>
              <w:t xml:space="preserve">         - </w:t>
            </w:r>
            <w:r>
              <w:rPr>
                <w:b/>
                <w:sz w:val="24"/>
                <w:szCs w:val="24"/>
              </w:rPr>
              <w:t>Попова Елена Николаевна</w:t>
            </w:r>
            <w:r>
              <w:rPr>
                <w:sz w:val="24"/>
                <w:szCs w:val="24"/>
              </w:rPr>
              <w:t xml:space="preserve">, управляющий делами администрации города Полярные Зори, рабочий телефон - (81532)7-40-096, </w:t>
            </w:r>
            <w:hyperlink r:id="rId7" w:tooltip="mailto:en_popova@poz-city.ru" w:history="1">
              <w:r>
                <w:rPr>
                  <w:rStyle w:val="af3"/>
                  <w:sz w:val="24"/>
                  <w:szCs w:val="24"/>
                </w:rPr>
                <w:t>en_popova@poz-city.ru</w:t>
              </w:r>
            </w:hyperlink>
          </w:p>
        </w:tc>
      </w:tr>
      <w:tr w:rsidR="00B45590">
        <w:trPr>
          <w:trHeight w:val="1254"/>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Оленегорск</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Орлова Лариса Фёдоровна - заместитель главы Администрации города Оленегорска, </w:t>
            </w:r>
          </w:p>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т. р. (81552) 59 016</w:t>
            </w:r>
          </w:p>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Резервный - Селищев Олег Геннадьевич - начальник отдела безопасности Администрации города Оленегорска,</w:t>
            </w:r>
          </w:p>
          <w:p w:rsidR="00B45590" w:rsidRDefault="00635A2C">
            <w:pPr>
              <w:shd w:val="clear" w:color="auto" w:fill="FFFFFF" w:themeFill="background1"/>
              <w:spacing w:after="0" w:line="240" w:lineRule="auto"/>
              <w:rPr>
                <w:rFonts w:ascii="Times New Roman" w:hAnsi="Times New Roman"/>
                <w:sz w:val="24"/>
                <w:szCs w:val="24"/>
              </w:rPr>
            </w:pPr>
            <w:proofErr w:type="spellStart"/>
            <w:r>
              <w:rPr>
                <w:rFonts w:ascii="Times New Roman" w:hAnsi="Times New Roman"/>
                <w:sz w:val="24"/>
                <w:szCs w:val="24"/>
              </w:rPr>
              <w:t>т.р</w:t>
            </w:r>
            <w:proofErr w:type="spellEnd"/>
            <w:r>
              <w:rPr>
                <w:rFonts w:ascii="Times New Roman" w:hAnsi="Times New Roman"/>
                <w:sz w:val="24"/>
                <w:szCs w:val="24"/>
              </w:rPr>
              <w:t>.  (81552) 58 264</w:t>
            </w:r>
          </w:p>
        </w:tc>
        <w:tc>
          <w:tcPr>
            <w:tcW w:w="5829" w:type="dxa"/>
          </w:tcPr>
          <w:p w:rsidR="00B45590" w:rsidRDefault="00635A2C">
            <w:pPr>
              <w:pStyle w:val="15"/>
              <w:tabs>
                <w:tab w:val="left" w:pos="919"/>
              </w:tabs>
              <w:ind w:firstLine="0"/>
              <w:jc w:val="both"/>
              <w:rPr>
                <w:sz w:val="24"/>
                <w:szCs w:val="24"/>
              </w:rPr>
            </w:pPr>
            <w:r>
              <w:rPr>
                <w:sz w:val="24"/>
                <w:szCs w:val="24"/>
              </w:rPr>
              <w:t xml:space="preserve">         - </w:t>
            </w:r>
            <w:r>
              <w:rPr>
                <w:b/>
                <w:sz w:val="24"/>
                <w:szCs w:val="24"/>
              </w:rPr>
              <w:t>Селищев Олег Геннадьевич</w:t>
            </w:r>
            <w:r>
              <w:rPr>
                <w:sz w:val="24"/>
                <w:szCs w:val="24"/>
              </w:rPr>
              <w:t xml:space="preserve">, начальник отдела безопасности Администрации города </w:t>
            </w:r>
            <w:proofErr w:type="spellStart"/>
            <w:r>
              <w:rPr>
                <w:sz w:val="24"/>
                <w:szCs w:val="24"/>
              </w:rPr>
              <w:t>Оленегоск</w:t>
            </w:r>
            <w:proofErr w:type="spellEnd"/>
            <w:r>
              <w:rPr>
                <w:sz w:val="24"/>
                <w:szCs w:val="24"/>
              </w:rPr>
              <w:t xml:space="preserve">, тел. раб. (81552)58-264, </w:t>
            </w:r>
            <w:hyperlink r:id="rId8" w:tooltip="mailto:selishev@admol.ru" w:history="1">
              <w:r>
                <w:rPr>
                  <w:rStyle w:val="af3"/>
                  <w:sz w:val="24"/>
                  <w:szCs w:val="24"/>
                  <w:lang w:val="en-US"/>
                </w:rPr>
                <w:t>selishev</w:t>
              </w:r>
              <w:r>
                <w:rPr>
                  <w:rStyle w:val="af3"/>
                  <w:sz w:val="24"/>
                  <w:szCs w:val="24"/>
                </w:rPr>
                <w:t>@</w:t>
              </w:r>
              <w:r>
                <w:rPr>
                  <w:rStyle w:val="af3"/>
                  <w:sz w:val="24"/>
                  <w:szCs w:val="24"/>
                  <w:lang w:val="en-US"/>
                </w:rPr>
                <w:t>admol</w:t>
              </w:r>
              <w:r>
                <w:rPr>
                  <w:rStyle w:val="af3"/>
                  <w:sz w:val="24"/>
                  <w:szCs w:val="24"/>
                </w:rPr>
                <w:t>.</w:t>
              </w:r>
              <w:proofErr w:type="spellStart"/>
              <w:r>
                <w:rPr>
                  <w:rStyle w:val="af3"/>
                  <w:sz w:val="24"/>
                  <w:szCs w:val="24"/>
                  <w:lang w:val="en-US"/>
                </w:rPr>
                <w:t>ru</w:t>
              </w:r>
              <w:proofErr w:type="spellEnd"/>
            </w:hyperlink>
          </w:p>
        </w:tc>
      </w:tr>
      <w:tr w:rsidR="00B45590">
        <w:trPr>
          <w:trHeight w:val="1268"/>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Кольский район</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Жеребцов Сергей Владимирович,</w:t>
            </w:r>
          </w:p>
          <w:p w:rsidR="00B45590" w:rsidRDefault="00635A2C">
            <w:pPr>
              <w:pStyle w:val="15"/>
              <w:tabs>
                <w:tab w:val="left" w:pos="919"/>
              </w:tabs>
              <w:ind w:firstLine="0"/>
              <w:jc w:val="both"/>
              <w:rPr>
                <w:sz w:val="24"/>
                <w:szCs w:val="24"/>
              </w:rPr>
            </w:pPr>
            <w:r>
              <w:rPr>
                <w:sz w:val="24"/>
                <w:szCs w:val="24"/>
              </w:rPr>
              <w:t>раб. тел. (81553)32-051</w:t>
            </w:r>
          </w:p>
          <w:p w:rsidR="00B45590" w:rsidRDefault="00B45590">
            <w:pPr>
              <w:shd w:val="clear" w:color="auto" w:fill="FFFFFF" w:themeFill="background1"/>
              <w:spacing w:after="0" w:line="240" w:lineRule="auto"/>
              <w:rPr>
                <w:rFonts w:ascii="Times New Roman" w:hAnsi="Times New Roman"/>
                <w:sz w:val="24"/>
                <w:szCs w:val="24"/>
              </w:rPr>
            </w:pPr>
          </w:p>
          <w:p w:rsidR="00B45590" w:rsidRDefault="00B45590">
            <w:pPr>
              <w:shd w:val="clear" w:color="auto" w:fill="FFFFFF" w:themeFill="background1"/>
              <w:spacing w:after="0" w:line="240" w:lineRule="auto"/>
              <w:rPr>
                <w:rFonts w:ascii="Times New Roman" w:hAnsi="Times New Roman"/>
                <w:sz w:val="24"/>
                <w:szCs w:val="24"/>
              </w:rPr>
            </w:pPr>
          </w:p>
        </w:tc>
        <w:tc>
          <w:tcPr>
            <w:tcW w:w="5829" w:type="dxa"/>
          </w:tcPr>
          <w:p w:rsidR="00B45590" w:rsidRDefault="00635A2C">
            <w:pPr>
              <w:pStyle w:val="15"/>
              <w:tabs>
                <w:tab w:val="left" w:pos="919"/>
              </w:tabs>
              <w:ind w:firstLine="0"/>
              <w:jc w:val="both"/>
              <w:rPr>
                <w:sz w:val="24"/>
                <w:szCs w:val="24"/>
              </w:rPr>
            </w:pPr>
            <w:r>
              <w:rPr>
                <w:sz w:val="24"/>
                <w:szCs w:val="24"/>
              </w:rPr>
              <w:t xml:space="preserve">         - </w:t>
            </w:r>
            <w:r>
              <w:rPr>
                <w:b/>
                <w:sz w:val="24"/>
                <w:szCs w:val="24"/>
              </w:rPr>
              <w:t>Жеребцов Сергей Владимирович</w:t>
            </w:r>
            <w:r>
              <w:rPr>
                <w:sz w:val="24"/>
                <w:szCs w:val="24"/>
              </w:rPr>
              <w:t>, раб. тел. (81553)32-051</w:t>
            </w:r>
          </w:p>
          <w:p w:rsidR="00B45590" w:rsidRDefault="00635A2C">
            <w:pPr>
              <w:pStyle w:val="15"/>
              <w:tabs>
                <w:tab w:val="left" w:pos="919"/>
              </w:tabs>
              <w:ind w:firstLine="0"/>
              <w:jc w:val="both"/>
              <w:rPr>
                <w:sz w:val="24"/>
                <w:szCs w:val="24"/>
              </w:rPr>
            </w:pPr>
            <w:r>
              <w:rPr>
                <w:sz w:val="24"/>
                <w:szCs w:val="24"/>
              </w:rPr>
              <w:t xml:space="preserve">         - </w:t>
            </w:r>
            <w:proofErr w:type="spellStart"/>
            <w:r>
              <w:rPr>
                <w:b/>
                <w:sz w:val="24"/>
                <w:szCs w:val="24"/>
              </w:rPr>
              <w:t>Лысачек</w:t>
            </w:r>
            <w:proofErr w:type="spellEnd"/>
            <w:r>
              <w:rPr>
                <w:b/>
                <w:sz w:val="24"/>
                <w:szCs w:val="24"/>
              </w:rPr>
              <w:t xml:space="preserve"> Валерий Владимирович</w:t>
            </w:r>
            <w:r>
              <w:rPr>
                <w:sz w:val="24"/>
                <w:szCs w:val="24"/>
              </w:rPr>
              <w:t xml:space="preserve">, раб. тел. (81553)32-530, </w:t>
            </w:r>
          </w:p>
          <w:p w:rsidR="00B45590" w:rsidRDefault="000A5503">
            <w:pPr>
              <w:pStyle w:val="15"/>
              <w:tabs>
                <w:tab w:val="left" w:pos="919"/>
              </w:tabs>
              <w:ind w:firstLine="0"/>
              <w:jc w:val="both"/>
              <w:rPr>
                <w:sz w:val="24"/>
                <w:szCs w:val="24"/>
              </w:rPr>
            </w:pPr>
            <w:hyperlink r:id="rId9" w:tooltip="mailto:ob@akolr.gov-murman.ru" w:history="1">
              <w:r w:rsidR="00635A2C">
                <w:rPr>
                  <w:rStyle w:val="af3"/>
                  <w:sz w:val="24"/>
                  <w:szCs w:val="24"/>
                </w:rPr>
                <w:t>ob@akolr.gov-murman.ru</w:t>
              </w:r>
            </w:hyperlink>
          </w:p>
        </w:tc>
      </w:tr>
      <w:tr w:rsidR="00B45590">
        <w:trPr>
          <w:trHeight w:val="1268"/>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Кандалакшский район</w:t>
            </w:r>
          </w:p>
        </w:tc>
        <w:tc>
          <w:tcPr>
            <w:tcW w:w="5159" w:type="dxa"/>
          </w:tcPr>
          <w:p w:rsidR="00B45590" w:rsidRDefault="00635A2C">
            <w:pPr>
              <w:pStyle w:val="15"/>
              <w:tabs>
                <w:tab w:val="left" w:pos="919"/>
              </w:tabs>
              <w:ind w:firstLine="0"/>
              <w:rPr>
                <w:sz w:val="24"/>
                <w:szCs w:val="24"/>
              </w:rPr>
            </w:pPr>
            <w:r>
              <w:rPr>
                <w:sz w:val="24"/>
                <w:szCs w:val="24"/>
              </w:rPr>
              <w:t xml:space="preserve">          - </w:t>
            </w:r>
            <w:r>
              <w:rPr>
                <w:b/>
                <w:sz w:val="24"/>
                <w:szCs w:val="24"/>
              </w:rPr>
              <w:t>Панов Андрей Николаевич</w:t>
            </w:r>
            <w:r>
              <w:rPr>
                <w:sz w:val="24"/>
                <w:szCs w:val="24"/>
              </w:rPr>
              <w:t xml:space="preserve">, начальник МБУ Кандалакшское </w:t>
            </w:r>
            <w:proofErr w:type="spellStart"/>
            <w:r>
              <w:rPr>
                <w:sz w:val="24"/>
                <w:szCs w:val="24"/>
              </w:rPr>
              <w:t>управлени</w:t>
            </w:r>
            <w:proofErr w:type="spellEnd"/>
            <w:r>
              <w:rPr>
                <w:sz w:val="24"/>
                <w:szCs w:val="24"/>
              </w:rPr>
              <w:t xml:space="preserve"> по ГО и ЧС,</w:t>
            </w:r>
          </w:p>
          <w:p w:rsidR="00B45590" w:rsidRDefault="00635A2C">
            <w:pPr>
              <w:rPr>
                <w:rFonts w:ascii="Times New Roman" w:hAnsi="Times New Roman"/>
                <w:sz w:val="24"/>
                <w:szCs w:val="24"/>
              </w:rPr>
            </w:pPr>
            <w:proofErr w:type="spellStart"/>
            <w:r>
              <w:rPr>
                <w:rFonts w:ascii="Times New Roman" w:hAnsi="Times New Roman"/>
                <w:sz w:val="24"/>
                <w:szCs w:val="24"/>
              </w:rPr>
              <w:t>раб.тел</w:t>
            </w:r>
            <w:proofErr w:type="spellEnd"/>
            <w:r>
              <w:rPr>
                <w:rFonts w:ascii="Times New Roman" w:hAnsi="Times New Roman"/>
                <w:sz w:val="24"/>
                <w:szCs w:val="24"/>
              </w:rPr>
              <w:t xml:space="preserve">. (81533)99-249, </w:t>
            </w:r>
            <w:hyperlink r:id="rId10" w:tooltip="mailto:kandago@yandex.ru" w:history="1">
              <w:r>
                <w:rPr>
                  <w:rStyle w:val="af3"/>
                  <w:rFonts w:ascii="Times New Roman" w:hAnsi="Times New Roman"/>
                  <w:sz w:val="24"/>
                  <w:szCs w:val="24"/>
                  <w:lang w:val="en-US"/>
                </w:rPr>
                <w:t>kandago</w:t>
              </w:r>
              <w:r>
                <w:rPr>
                  <w:rStyle w:val="af3"/>
                  <w:rFonts w:ascii="Times New Roman" w:hAnsi="Times New Roman"/>
                  <w:sz w:val="24"/>
                  <w:szCs w:val="24"/>
                </w:rPr>
                <w:t>@</w:t>
              </w:r>
              <w:r>
                <w:rPr>
                  <w:rStyle w:val="af3"/>
                  <w:rFonts w:ascii="Times New Roman" w:hAnsi="Times New Roman"/>
                  <w:sz w:val="24"/>
                  <w:szCs w:val="24"/>
                  <w:lang w:val="en-US"/>
                </w:rPr>
                <w:t>yandex</w:t>
              </w:r>
              <w:r>
                <w:rPr>
                  <w:rStyle w:val="af3"/>
                  <w:rFonts w:ascii="Times New Roman" w:hAnsi="Times New Roman"/>
                  <w:sz w:val="24"/>
                  <w:szCs w:val="24"/>
                </w:rPr>
                <w:t>.</w:t>
              </w:r>
              <w:proofErr w:type="spellStart"/>
              <w:r>
                <w:rPr>
                  <w:rStyle w:val="af3"/>
                  <w:rFonts w:ascii="Times New Roman" w:hAnsi="Times New Roman"/>
                  <w:sz w:val="24"/>
                  <w:szCs w:val="24"/>
                  <w:lang w:val="en-US"/>
                </w:rPr>
                <w:t>ru</w:t>
              </w:r>
              <w:proofErr w:type="spellEnd"/>
            </w:hyperlink>
          </w:p>
        </w:tc>
        <w:tc>
          <w:tcPr>
            <w:tcW w:w="5829" w:type="dxa"/>
          </w:tcPr>
          <w:p w:rsidR="00B45590" w:rsidRDefault="00635A2C">
            <w:pPr>
              <w:pStyle w:val="15"/>
              <w:tabs>
                <w:tab w:val="left" w:pos="919"/>
              </w:tabs>
              <w:ind w:firstLine="0"/>
              <w:rPr>
                <w:sz w:val="24"/>
                <w:szCs w:val="24"/>
              </w:rPr>
            </w:pPr>
            <w:r>
              <w:rPr>
                <w:sz w:val="24"/>
                <w:szCs w:val="24"/>
              </w:rPr>
              <w:t xml:space="preserve">          - </w:t>
            </w:r>
            <w:r>
              <w:rPr>
                <w:b/>
                <w:sz w:val="24"/>
                <w:szCs w:val="24"/>
              </w:rPr>
              <w:t>Золотова Наталья Васильевна</w:t>
            </w:r>
            <w:r>
              <w:rPr>
                <w:sz w:val="24"/>
                <w:szCs w:val="24"/>
              </w:rPr>
              <w:t xml:space="preserve">, зам. главы администрации Кандалакшского района, </w:t>
            </w:r>
            <w:proofErr w:type="spellStart"/>
            <w:r>
              <w:rPr>
                <w:sz w:val="24"/>
                <w:szCs w:val="24"/>
              </w:rPr>
              <w:t>раб.тел</w:t>
            </w:r>
            <w:proofErr w:type="spellEnd"/>
            <w:r>
              <w:rPr>
                <w:sz w:val="24"/>
                <w:szCs w:val="24"/>
              </w:rPr>
              <w:t xml:space="preserve">. (81533)93-513, </w:t>
            </w:r>
            <w:hyperlink r:id="rId11" w:tooltip="mailto:zolotova@kanda-gov.ru" w:history="1">
              <w:r>
                <w:rPr>
                  <w:rStyle w:val="af3"/>
                  <w:sz w:val="24"/>
                  <w:szCs w:val="24"/>
                  <w:lang w:val="en-US"/>
                </w:rPr>
                <w:t>zolotova</w:t>
              </w:r>
              <w:r>
                <w:rPr>
                  <w:rStyle w:val="af3"/>
                  <w:sz w:val="24"/>
                  <w:szCs w:val="24"/>
                </w:rPr>
                <w:t>@</w:t>
              </w:r>
              <w:r>
                <w:rPr>
                  <w:rStyle w:val="af3"/>
                  <w:sz w:val="24"/>
                  <w:szCs w:val="24"/>
                  <w:lang w:val="en-US"/>
                </w:rPr>
                <w:t>kanda</w:t>
              </w:r>
              <w:r>
                <w:rPr>
                  <w:rStyle w:val="af3"/>
                  <w:sz w:val="24"/>
                  <w:szCs w:val="24"/>
                </w:rPr>
                <w:t>-</w:t>
              </w:r>
              <w:r>
                <w:rPr>
                  <w:rStyle w:val="af3"/>
                  <w:sz w:val="24"/>
                  <w:szCs w:val="24"/>
                  <w:lang w:val="en-US"/>
                </w:rPr>
                <w:t>gov</w:t>
              </w:r>
              <w:r>
                <w:rPr>
                  <w:rStyle w:val="af3"/>
                  <w:sz w:val="24"/>
                  <w:szCs w:val="24"/>
                </w:rPr>
                <w:t>.</w:t>
              </w:r>
              <w:proofErr w:type="spellStart"/>
              <w:r>
                <w:rPr>
                  <w:rStyle w:val="af3"/>
                  <w:sz w:val="24"/>
                  <w:szCs w:val="24"/>
                  <w:lang w:val="en-US"/>
                </w:rPr>
                <w:t>ru</w:t>
              </w:r>
              <w:proofErr w:type="spellEnd"/>
            </w:hyperlink>
          </w:p>
          <w:p w:rsidR="00B45590" w:rsidRDefault="00635A2C">
            <w:pPr>
              <w:pStyle w:val="15"/>
              <w:tabs>
                <w:tab w:val="left" w:pos="919"/>
              </w:tabs>
              <w:ind w:firstLine="0"/>
              <w:rPr>
                <w:sz w:val="24"/>
                <w:szCs w:val="24"/>
              </w:rPr>
            </w:pPr>
            <w:r>
              <w:rPr>
                <w:sz w:val="24"/>
                <w:szCs w:val="24"/>
              </w:rPr>
              <w:t xml:space="preserve">          - </w:t>
            </w:r>
            <w:r>
              <w:rPr>
                <w:b/>
                <w:sz w:val="24"/>
                <w:szCs w:val="24"/>
              </w:rPr>
              <w:t>Панов Андрей Николаевич</w:t>
            </w:r>
            <w:r>
              <w:rPr>
                <w:sz w:val="24"/>
                <w:szCs w:val="24"/>
              </w:rPr>
              <w:t xml:space="preserve">, начальник МБУ Кандалакшское </w:t>
            </w:r>
            <w:proofErr w:type="spellStart"/>
            <w:r>
              <w:rPr>
                <w:sz w:val="24"/>
                <w:szCs w:val="24"/>
              </w:rPr>
              <w:t>управлени</w:t>
            </w:r>
            <w:proofErr w:type="spellEnd"/>
            <w:r>
              <w:rPr>
                <w:sz w:val="24"/>
                <w:szCs w:val="24"/>
              </w:rPr>
              <w:t xml:space="preserve"> по ГО и ЧС,</w:t>
            </w:r>
          </w:p>
          <w:p w:rsidR="00B45590" w:rsidRDefault="00635A2C">
            <w:pPr>
              <w:pStyle w:val="15"/>
              <w:tabs>
                <w:tab w:val="left" w:pos="919"/>
              </w:tabs>
              <w:ind w:firstLine="0"/>
              <w:rPr>
                <w:sz w:val="24"/>
                <w:szCs w:val="24"/>
              </w:rPr>
            </w:pPr>
            <w:proofErr w:type="spellStart"/>
            <w:r>
              <w:rPr>
                <w:sz w:val="24"/>
                <w:szCs w:val="24"/>
              </w:rPr>
              <w:t>раб.тел</w:t>
            </w:r>
            <w:proofErr w:type="spellEnd"/>
            <w:r>
              <w:rPr>
                <w:sz w:val="24"/>
                <w:szCs w:val="24"/>
              </w:rPr>
              <w:t xml:space="preserve">. (81533)99-249, </w:t>
            </w:r>
            <w:hyperlink r:id="rId12" w:tooltip="mailto:kandago@yandex.ru" w:history="1">
              <w:r>
                <w:rPr>
                  <w:rStyle w:val="af3"/>
                  <w:sz w:val="24"/>
                  <w:szCs w:val="24"/>
                  <w:lang w:val="en-US"/>
                </w:rPr>
                <w:t>kandago</w:t>
              </w:r>
              <w:r>
                <w:rPr>
                  <w:rStyle w:val="af3"/>
                  <w:sz w:val="24"/>
                  <w:szCs w:val="24"/>
                </w:rPr>
                <w:t>@</w:t>
              </w:r>
              <w:r>
                <w:rPr>
                  <w:rStyle w:val="af3"/>
                  <w:sz w:val="24"/>
                  <w:szCs w:val="24"/>
                  <w:lang w:val="en-US"/>
                </w:rPr>
                <w:t>yandex</w:t>
              </w:r>
              <w:r>
                <w:rPr>
                  <w:rStyle w:val="af3"/>
                  <w:sz w:val="24"/>
                  <w:szCs w:val="24"/>
                </w:rPr>
                <w:t>.</w:t>
              </w:r>
              <w:proofErr w:type="spellStart"/>
              <w:r>
                <w:rPr>
                  <w:rStyle w:val="af3"/>
                  <w:sz w:val="24"/>
                  <w:szCs w:val="24"/>
                  <w:lang w:val="en-US"/>
                </w:rPr>
                <w:t>ru</w:t>
              </w:r>
              <w:proofErr w:type="spellEnd"/>
            </w:hyperlink>
          </w:p>
        </w:tc>
      </w:tr>
      <w:tr w:rsidR="00B45590">
        <w:trPr>
          <w:trHeight w:val="1268"/>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proofErr w:type="spellStart"/>
            <w:r>
              <w:rPr>
                <w:rFonts w:ascii="Times New Roman" w:hAnsi="Times New Roman"/>
                <w:b/>
                <w:sz w:val="24"/>
                <w:szCs w:val="24"/>
              </w:rPr>
              <w:t>Печенгский</w:t>
            </w:r>
            <w:proofErr w:type="spellEnd"/>
            <w:r>
              <w:rPr>
                <w:rFonts w:ascii="Times New Roman" w:hAnsi="Times New Roman"/>
                <w:b/>
                <w:sz w:val="24"/>
                <w:szCs w:val="24"/>
              </w:rPr>
              <w:t xml:space="preserve"> округ</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Соболев Андрей Владимирович начальник отдела ГО, ЧС и ПБ администрации </w:t>
            </w:r>
            <w:proofErr w:type="spellStart"/>
            <w:r>
              <w:rPr>
                <w:rFonts w:ascii="Times New Roman" w:hAnsi="Times New Roman"/>
                <w:sz w:val="24"/>
                <w:szCs w:val="24"/>
              </w:rPr>
              <w:t>Печенгского</w:t>
            </w:r>
            <w:proofErr w:type="spellEnd"/>
            <w:r>
              <w:rPr>
                <w:rFonts w:ascii="Times New Roman" w:hAnsi="Times New Roman"/>
                <w:sz w:val="24"/>
                <w:szCs w:val="24"/>
              </w:rPr>
              <w:t xml:space="preserve"> муниципального округа</w:t>
            </w:r>
          </w:p>
          <w:p w:rsidR="00B45590" w:rsidRDefault="00635A2C">
            <w:pPr>
              <w:rPr>
                <w:rFonts w:ascii="Times New Roman" w:hAnsi="Times New Roman"/>
                <w:sz w:val="24"/>
                <w:szCs w:val="24"/>
              </w:rPr>
            </w:pPr>
            <w:r>
              <w:rPr>
                <w:rFonts w:ascii="Times New Roman" w:hAnsi="Times New Roman"/>
                <w:sz w:val="24"/>
                <w:szCs w:val="24"/>
              </w:rPr>
              <w:t>8815 54 50007</w:t>
            </w:r>
          </w:p>
        </w:tc>
        <w:tc>
          <w:tcPr>
            <w:tcW w:w="5829" w:type="dxa"/>
          </w:tcPr>
          <w:p w:rsidR="00B45590" w:rsidRDefault="00635A2C">
            <w:pPr>
              <w:pStyle w:val="15"/>
              <w:tabs>
                <w:tab w:val="left" w:pos="919"/>
              </w:tabs>
              <w:ind w:firstLine="0"/>
              <w:rPr>
                <w:sz w:val="24"/>
                <w:szCs w:val="24"/>
              </w:rPr>
            </w:pPr>
            <w:r>
              <w:rPr>
                <w:sz w:val="24"/>
                <w:szCs w:val="24"/>
              </w:rPr>
              <w:t xml:space="preserve">          - </w:t>
            </w:r>
            <w:r>
              <w:rPr>
                <w:b/>
                <w:sz w:val="24"/>
                <w:szCs w:val="24"/>
              </w:rPr>
              <w:t>Соболев Андрей Владимирович</w:t>
            </w:r>
            <w:r>
              <w:rPr>
                <w:sz w:val="24"/>
                <w:szCs w:val="24"/>
              </w:rPr>
              <w:t xml:space="preserve">, начальник отдела ГОЧС и ПБ, </w:t>
            </w:r>
            <w:proofErr w:type="spellStart"/>
            <w:r>
              <w:rPr>
                <w:sz w:val="24"/>
                <w:szCs w:val="24"/>
              </w:rPr>
              <w:t>раб.тел</w:t>
            </w:r>
            <w:proofErr w:type="spellEnd"/>
            <w:r>
              <w:rPr>
                <w:sz w:val="24"/>
                <w:szCs w:val="24"/>
              </w:rPr>
              <w:t xml:space="preserve">. (81554)50-007, </w:t>
            </w:r>
            <w:hyperlink r:id="rId13" w:tooltip="mailto:gohspech@mail.ru" w:history="1">
              <w:r>
                <w:rPr>
                  <w:rStyle w:val="af3"/>
                  <w:sz w:val="24"/>
                  <w:szCs w:val="24"/>
                </w:rPr>
                <w:t>gohspech@mail.ru</w:t>
              </w:r>
            </w:hyperlink>
          </w:p>
          <w:p w:rsidR="00B45590" w:rsidRDefault="00635A2C">
            <w:pPr>
              <w:pStyle w:val="15"/>
              <w:tabs>
                <w:tab w:val="left" w:pos="919"/>
              </w:tabs>
              <w:ind w:firstLine="0"/>
              <w:rPr>
                <w:sz w:val="24"/>
                <w:szCs w:val="24"/>
              </w:rPr>
            </w:pPr>
            <w:r>
              <w:rPr>
                <w:sz w:val="24"/>
                <w:szCs w:val="24"/>
              </w:rPr>
              <w:t xml:space="preserve">          - </w:t>
            </w:r>
            <w:r>
              <w:rPr>
                <w:b/>
                <w:sz w:val="24"/>
                <w:szCs w:val="24"/>
              </w:rPr>
              <w:t>Тарасов Александр Геннадьевич</w:t>
            </w:r>
            <w:r>
              <w:rPr>
                <w:sz w:val="24"/>
                <w:szCs w:val="24"/>
              </w:rPr>
              <w:t xml:space="preserve">, ведущий специалист отдела ГОЧС и ПБ, </w:t>
            </w:r>
            <w:proofErr w:type="spellStart"/>
            <w:r>
              <w:rPr>
                <w:sz w:val="24"/>
                <w:szCs w:val="24"/>
              </w:rPr>
              <w:t>раб.тел</w:t>
            </w:r>
            <w:proofErr w:type="spellEnd"/>
            <w:r>
              <w:rPr>
                <w:sz w:val="24"/>
                <w:szCs w:val="24"/>
              </w:rPr>
              <w:t xml:space="preserve">. (81554)50-007, </w:t>
            </w:r>
            <w:hyperlink r:id="rId14" w:tooltip="mailto:gohspech@mail.ru" w:history="1">
              <w:r>
                <w:rPr>
                  <w:rStyle w:val="af3"/>
                  <w:sz w:val="24"/>
                  <w:szCs w:val="24"/>
                </w:rPr>
                <w:t>gohspech@mail.ru</w:t>
              </w:r>
            </w:hyperlink>
          </w:p>
          <w:p w:rsidR="00B45590" w:rsidRDefault="00635A2C">
            <w:pPr>
              <w:pStyle w:val="15"/>
              <w:tabs>
                <w:tab w:val="left" w:pos="919"/>
              </w:tabs>
              <w:ind w:firstLine="0"/>
              <w:rPr>
                <w:sz w:val="24"/>
                <w:szCs w:val="24"/>
              </w:rPr>
            </w:pPr>
            <w:r>
              <w:rPr>
                <w:sz w:val="24"/>
                <w:szCs w:val="24"/>
              </w:rPr>
              <w:t xml:space="preserve">          - </w:t>
            </w:r>
            <w:r>
              <w:rPr>
                <w:b/>
                <w:sz w:val="24"/>
                <w:szCs w:val="24"/>
              </w:rPr>
              <w:t>Морозова Марина Евгеньевна</w:t>
            </w:r>
            <w:r>
              <w:rPr>
                <w:sz w:val="24"/>
                <w:szCs w:val="24"/>
              </w:rPr>
              <w:t xml:space="preserve">, заведующий сектором муниципальной службы и кадров, </w:t>
            </w:r>
            <w:proofErr w:type="spellStart"/>
            <w:r>
              <w:rPr>
                <w:sz w:val="24"/>
                <w:szCs w:val="24"/>
              </w:rPr>
              <w:t>раб.тел</w:t>
            </w:r>
            <w:proofErr w:type="spellEnd"/>
            <w:r>
              <w:rPr>
                <w:sz w:val="24"/>
                <w:szCs w:val="24"/>
              </w:rPr>
              <w:t xml:space="preserve">. (81554)50-179, </w:t>
            </w:r>
            <w:hyperlink r:id="rId15" w:tooltip="mailto:kadri@pechengamr.ru" w:history="1">
              <w:r>
                <w:rPr>
                  <w:rStyle w:val="af3"/>
                  <w:sz w:val="24"/>
                  <w:szCs w:val="24"/>
                </w:rPr>
                <w:t>kadri@pechengamr.ru</w:t>
              </w:r>
            </w:hyperlink>
          </w:p>
          <w:p w:rsidR="00B45590" w:rsidRDefault="00635A2C" w:rsidP="00BE0A32">
            <w:pPr>
              <w:pStyle w:val="15"/>
              <w:tabs>
                <w:tab w:val="left" w:pos="919"/>
              </w:tabs>
              <w:ind w:firstLine="0"/>
              <w:rPr>
                <w:sz w:val="24"/>
                <w:szCs w:val="24"/>
              </w:rPr>
            </w:pPr>
            <w:r>
              <w:rPr>
                <w:sz w:val="24"/>
                <w:szCs w:val="24"/>
              </w:rPr>
              <w:t xml:space="preserve">          - </w:t>
            </w:r>
            <w:proofErr w:type="spellStart"/>
            <w:r>
              <w:rPr>
                <w:b/>
                <w:sz w:val="24"/>
                <w:szCs w:val="24"/>
              </w:rPr>
              <w:t>Кравцева</w:t>
            </w:r>
            <w:proofErr w:type="spellEnd"/>
            <w:r>
              <w:rPr>
                <w:b/>
                <w:sz w:val="24"/>
                <w:szCs w:val="24"/>
              </w:rPr>
              <w:t xml:space="preserve"> Александра Александровна</w:t>
            </w:r>
            <w:r>
              <w:rPr>
                <w:sz w:val="24"/>
                <w:szCs w:val="24"/>
              </w:rPr>
              <w:t xml:space="preserve">, </w:t>
            </w:r>
            <w:proofErr w:type="spellStart"/>
            <w:r>
              <w:rPr>
                <w:sz w:val="24"/>
                <w:szCs w:val="24"/>
              </w:rPr>
              <w:t>ведущи</w:t>
            </w:r>
            <w:proofErr w:type="spellEnd"/>
            <w:r>
              <w:rPr>
                <w:sz w:val="24"/>
                <w:szCs w:val="24"/>
              </w:rPr>
              <w:t xml:space="preserve"> специалист сектора муниципальной службы и кадров, </w:t>
            </w:r>
            <w:proofErr w:type="spellStart"/>
            <w:r>
              <w:rPr>
                <w:sz w:val="24"/>
                <w:szCs w:val="24"/>
              </w:rPr>
              <w:t>раб.тел</w:t>
            </w:r>
            <w:proofErr w:type="spellEnd"/>
            <w:r>
              <w:rPr>
                <w:sz w:val="24"/>
                <w:szCs w:val="24"/>
              </w:rPr>
              <w:t xml:space="preserve">. (81554)50-179,  </w:t>
            </w:r>
            <w:hyperlink r:id="rId16" w:tooltip="mailto:kadri@pechengamr.ru" w:history="1">
              <w:r>
                <w:rPr>
                  <w:rStyle w:val="af3"/>
                  <w:sz w:val="24"/>
                  <w:szCs w:val="24"/>
                </w:rPr>
                <w:t>kadri@pechengamr.ru</w:t>
              </w:r>
            </w:hyperlink>
          </w:p>
        </w:tc>
      </w:tr>
      <w:tr w:rsidR="00B45590">
        <w:trPr>
          <w:trHeight w:val="1268"/>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Мончегорск</w:t>
            </w:r>
          </w:p>
        </w:tc>
        <w:tc>
          <w:tcPr>
            <w:tcW w:w="5159" w:type="dxa"/>
          </w:tcPr>
          <w:p w:rsidR="00B45590" w:rsidRDefault="00635A2C">
            <w:pPr>
              <w:shd w:val="clear" w:color="auto" w:fill="FFFFFF" w:themeFill="background1"/>
              <w:spacing w:after="0" w:line="240" w:lineRule="auto"/>
              <w:jc w:val="center"/>
              <w:rPr>
                <w:rFonts w:ascii="Times New Roman" w:hAnsi="Times New Roman"/>
                <w:sz w:val="24"/>
                <w:szCs w:val="24"/>
              </w:rPr>
            </w:pPr>
            <w:proofErr w:type="spellStart"/>
            <w:r>
              <w:rPr>
                <w:rFonts w:ascii="Times New Roman" w:hAnsi="Times New Roman"/>
                <w:sz w:val="24"/>
                <w:szCs w:val="24"/>
              </w:rPr>
              <w:t>Ливдан</w:t>
            </w:r>
            <w:proofErr w:type="spellEnd"/>
            <w:r>
              <w:rPr>
                <w:rFonts w:ascii="Times New Roman" w:hAnsi="Times New Roman"/>
                <w:sz w:val="24"/>
                <w:szCs w:val="24"/>
              </w:rPr>
              <w:t xml:space="preserve"> Владимир Сергеевич –</w:t>
            </w:r>
          </w:p>
          <w:p w:rsidR="00B45590" w:rsidRDefault="00635A2C">
            <w:pPr>
              <w:rPr>
                <w:rFonts w:ascii="Times New Roman" w:hAnsi="Times New Roman"/>
                <w:sz w:val="24"/>
                <w:szCs w:val="24"/>
              </w:rPr>
            </w:pPr>
            <w:r>
              <w:rPr>
                <w:rFonts w:ascii="Times New Roman" w:hAnsi="Times New Roman"/>
                <w:sz w:val="24"/>
                <w:szCs w:val="24"/>
              </w:rPr>
              <w:t>Заместитель главы администрации города по социальной политике</w:t>
            </w:r>
          </w:p>
          <w:p w:rsidR="00B45590" w:rsidRDefault="00635A2C">
            <w:pPr>
              <w:rPr>
                <w:rFonts w:ascii="Times New Roman" w:hAnsi="Times New Roman"/>
                <w:sz w:val="24"/>
                <w:szCs w:val="24"/>
              </w:rPr>
            </w:pPr>
            <w:r>
              <w:rPr>
                <w:rFonts w:ascii="Times New Roman" w:hAnsi="Times New Roman"/>
                <w:sz w:val="24"/>
                <w:szCs w:val="24"/>
              </w:rPr>
              <w:t>Тел. (815-36)500-02</w:t>
            </w:r>
          </w:p>
        </w:tc>
        <w:tc>
          <w:tcPr>
            <w:tcW w:w="5829" w:type="dxa"/>
          </w:tcPr>
          <w:p w:rsidR="00B45590" w:rsidRDefault="00635A2C">
            <w:pPr>
              <w:pStyle w:val="15"/>
              <w:tabs>
                <w:tab w:val="left" w:pos="919"/>
              </w:tabs>
              <w:ind w:firstLine="0"/>
              <w:rPr>
                <w:sz w:val="24"/>
                <w:szCs w:val="24"/>
              </w:rPr>
            </w:pPr>
            <w:r>
              <w:rPr>
                <w:sz w:val="24"/>
                <w:szCs w:val="24"/>
              </w:rPr>
              <w:t xml:space="preserve">          - </w:t>
            </w:r>
            <w:proofErr w:type="spellStart"/>
            <w:r>
              <w:rPr>
                <w:b/>
                <w:sz w:val="24"/>
                <w:szCs w:val="24"/>
              </w:rPr>
              <w:t>Крыкпаев</w:t>
            </w:r>
            <w:proofErr w:type="spellEnd"/>
            <w:r>
              <w:rPr>
                <w:b/>
                <w:sz w:val="24"/>
                <w:szCs w:val="24"/>
              </w:rPr>
              <w:t xml:space="preserve"> </w:t>
            </w:r>
            <w:proofErr w:type="spellStart"/>
            <w:r>
              <w:rPr>
                <w:b/>
                <w:sz w:val="24"/>
                <w:szCs w:val="24"/>
              </w:rPr>
              <w:t>Ерлан</w:t>
            </w:r>
            <w:proofErr w:type="spellEnd"/>
            <w:r>
              <w:rPr>
                <w:b/>
                <w:sz w:val="24"/>
                <w:szCs w:val="24"/>
              </w:rPr>
              <w:t xml:space="preserve"> </w:t>
            </w:r>
            <w:proofErr w:type="spellStart"/>
            <w:r>
              <w:rPr>
                <w:b/>
                <w:sz w:val="24"/>
                <w:szCs w:val="24"/>
              </w:rPr>
              <w:t>Слямбекович</w:t>
            </w:r>
            <w:proofErr w:type="spellEnd"/>
            <w:r>
              <w:rPr>
                <w:sz w:val="24"/>
                <w:szCs w:val="24"/>
              </w:rPr>
              <w:t xml:space="preserve">, начальник МКУ "Управление ГО и ЧС", </w:t>
            </w:r>
            <w:proofErr w:type="spellStart"/>
            <w:r>
              <w:rPr>
                <w:sz w:val="24"/>
                <w:szCs w:val="24"/>
              </w:rPr>
              <w:t>раб.тел</w:t>
            </w:r>
            <w:proofErr w:type="spellEnd"/>
            <w:r>
              <w:rPr>
                <w:sz w:val="24"/>
                <w:szCs w:val="24"/>
              </w:rPr>
              <w:t xml:space="preserve">. (81536)50-041, </w:t>
            </w:r>
            <w:hyperlink r:id="rId17" w:tooltip="mailto:krykpaev.es@monchegorsk-adm.ru" w:history="1">
              <w:r>
                <w:rPr>
                  <w:rStyle w:val="af3"/>
                  <w:sz w:val="24"/>
                  <w:szCs w:val="24"/>
                </w:rPr>
                <w:t>krykpaev.es@monchegorsk-adm.ru</w:t>
              </w:r>
            </w:hyperlink>
          </w:p>
        </w:tc>
      </w:tr>
      <w:tr w:rsidR="00B45590">
        <w:trPr>
          <w:trHeight w:val="1268"/>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Мурманск</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Левченко Людмила Михайловна- зам. главы администрации города </w:t>
            </w:r>
            <w:proofErr w:type="gramStart"/>
            <w:r>
              <w:rPr>
                <w:rFonts w:ascii="Times New Roman" w:hAnsi="Times New Roman"/>
                <w:sz w:val="24"/>
                <w:szCs w:val="24"/>
              </w:rPr>
              <w:t>Мурманска ,</w:t>
            </w:r>
            <w:proofErr w:type="gramEnd"/>
          </w:p>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Тел. (8152)45-00-08</w:t>
            </w:r>
          </w:p>
          <w:p w:rsidR="00B45590" w:rsidRDefault="00B45590">
            <w:pPr>
              <w:rPr>
                <w:rFonts w:ascii="Times New Roman" w:hAnsi="Times New Roman"/>
                <w:sz w:val="24"/>
                <w:szCs w:val="24"/>
              </w:rPr>
            </w:pPr>
          </w:p>
        </w:tc>
        <w:tc>
          <w:tcPr>
            <w:tcW w:w="5829" w:type="dxa"/>
          </w:tcPr>
          <w:p w:rsidR="00B45590" w:rsidRDefault="00635A2C">
            <w:pPr>
              <w:pStyle w:val="15"/>
              <w:tabs>
                <w:tab w:val="left" w:pos="919"/>
              </w:tabs>
              <w:ind w:firstLine="0"/>
              <w:rPr>
                <w:sz w:val="24"/>
                <w:szCs w:val="24"/>
              </w:rPr>
            </w:pPr>
            <w:r>
              <w:rPr>
                <w:sz w:val="24"/>
                <w:szCs w:val="24"/>
              </w:rPr>
              <w:t xml:space="preserve">        - </w:t>
            </w:r>
            <w:proofErr w:type="spellStart"/>
            <w:r>
              <w:rPr>
                <w:b/>
                <w:sz w:val="24"/>
                <w:szCs w:val="24"/>
              </w:rPr>
              <w:t>Осадчук</w:t>
            </w:r>
            <w:proofErr w:type="spellEnd"/>
            <w:r>
              <w:rPr>
                <w:b/>
                <w:sz w:val="24"/>
                <w:szCs w:val="24"/>
              </w:rPr>
              <w:t xml:space="preserve"> Юрий Александрович</w:t>
            </w:r>
            <w:r>
              <w:rPr>
                <w:sz w:val="24"/>
                <w:szCs w:val="24"/>
              </w:rPr>
              <w:t xml:space="preserve">, начальник отдела по ГОЧС администрации г. Мурманска, </w:t>
            </w:r>
            <w:proofErr w:type="spellStart"/>
            <w:r>
              <w:rPr>
                <w:sz w:val="24"/>
                <w:szCs w:val="24"/>
              </w:rPr>
              <w:t>раб.тел</w:t>
            </w:r>
            <w:proofErr w:type="spellEnd"/>
            <w:r>
              <w:rPr>
                <w:sz w:val="24"/>
                <w:szCs w:val="24"/>
              </w:rPr>
              <w:t xml:space="preserve">. (88152)45-67-82, </w:t>
            </w:r>
            <w:hyperlink r:id="rId18" w:tooltip="mailto:ochs@citymurmansk.ru" w:history="1">
              <w:r>
                <w:rPr>
                  <w:rStyle w:val="af3"/>
                  <w:sz w:val="24"/>
                  <w:szCs w:val="24"/>
                  <w:lang w:val="en-US"/>
                </w:rPr>
                <w:t>ochs</w:t>
              </w:r>
              <w:r>
                <w:rPr>
                  <w:rStyle w:val="af3"/>
                  <w:sz w:val="24"/>
                  <w:szCs w:val="24"/>
                </w:rPr>
                <w:t>@</w:t>
              </w:r>
              <w:r>
                <w:rPr>
                  <w:rStyle w:val="af3"/>
                  <w:sz w:val="24"/>
                  <w:szCs w:val="24"/>
                  <w:lang w:val="en-US"/>
                </w:rPr>
                <w:t>citymurmansk</w:t>
              </w:r>
              <w:r>
                <w:rPr>
                  <w:rStyle w:val="af3"/>
                  <w:sz w:val="24"/>
                  <w:szCs w:val="24"/>
                </w:rPr>
                <w:t>.</w:t>
              </w:r>
              <w:proofErr w:type="spellStart"/>
              <w:r>
                <w:rPr>
                  <w:rStyle w:val="af3"/>
                  <w:sz w:val="24"/>
                  <w:szCs w:val="24"/>
                  <w:lang w:val="en-US"/>
                </w:rPr>
                <w:t>ru</w:t>
              </w:r>
              <w:proofErr w:type="spellEnd"/>
            </w:hyperlink>
          </w:p>
          <w:p w:rsidR="00B45590" w:rsidRDefault="00635A2C" w:rsidP="00BE0A32">
            <w:pPr>
              <w:pStyle w:val="15"/>
              <w:tabs>
                <w:tab w:val="left" w:pos="919"/>
              </w:tabs>
              <w:ind w:firstLine="0"/>
              <w:rPr>
                <w:sz w:val="24"/>
                <w:szCs w:val="24"/>
              </w:rPr>
            </w:pPr>
            <w:r>
              <w:rPr>
                <w:sz w:val="24"/>
                <w:szCs w:val="24"/>
              </w:rPr>
              <w:t xml:space="preserve">        - </w:t>
            </w:r>
            <w:r>
              <w:rPr>
                <w:b/>
                <w:sz w:val="24"/>
                <w:szCs w:val="24"/>
              </w:rPr>
              <w:t>Науменко Виталий Борисович</w:t>
            </w:r>
            <w:r>
              <w:rPr>
                <w:sz w:val="24"/>
                <w:szCs w:val="24"/>
              </w:rPr>
              <w:t xml:space="preserve">, </w:t>
            </w:r>
            <w:proofErr w:type="spellStart"/>
            <w:r>
              <w:rPr>
                <w:sz w:val="24"/>
                <w:szCs w:val="24"/>
              </w:rPr>
              <w:t>зам.начальника</w:t>
            </w:r>
            <w:proofErr w:type="spellEnd"/>
            <w:r>
              <w:rPr>
                <w:sz w:val="24"/>
                <w:szCs w:val="24"/>
              </w:rPr>
              <w:t xml:space="preserve"> отдела по ГОЧС администрации г. Мурманска, </w:t>
            </w:r>
            <w:proofErr w:type="spellStart"/>
            <w:r>
              <w:rPr>
                <w:sz w:val="24"/>
                <w:szCs w:val="24"/>
              </w:rPr>
              <w:t>раб.тел</w:t>
            </w:r>
            <w:proofErr w:type="spellEnd"/>
            <w:r>
              <w:rPr>
                <w:sz w:val="24"/>
                <w:szCs w:val="24"/>
              </w:rPr>
              <w:t xml:space="preserve">. (8152)45-41-69, </w:t>
            </w:r>
            <w:hyperlink r:id="rId19" w:tooltip="mailto:naumenkovb@citymurmansk.ru" w:history="1">
              <w:r>
                <w:rPr>
                  <w:rStyle w:val="af3"/>
                  <w:sz w:val="24"/>
                  <w:szCs w:val="24"/>
                  <w:lang w:val="en-US"/>
                </w:rPr>
                <w:t>naumenkovb</w:t>
              </w:r>
              <w:r>
                <w:rPr>
                  <w:rStyle w:val="af3"/>
                  <w:sz w:val="24"/>
                  <w:szCs w:val="24"/>
                </w:rPr>
                <w:t>@</w:t>
              </w:r>
              <w:r>
                <w:rPr>
                  <w:rStyle w:val="af3"/>
                  <w:sz w:val="24"/>
                  <w:szCs w:val="24"/>
                  <w:lang w:val="en-US"/>
                </w:rPr>
                <w:t>citymurmansk</w:t>
              </w:r>
              <w:r>
                <w:rPr>
                  <w:rStyle w:val="af3"/>
                  <w:sz w:val="24"/>
                  <w:szCs w:val="24"/>
                </w:rPr>
                <w:t>.</w:t>
              </w:r>
              <w:proofErr w:type="spellStart"/>
              <w:r>
                <w:rPr>
                  <w:rStyle w:val="af3"/>
                  <w:sz w:val="24"/>
                  <w:szCs w:val="24"/>
                  <w:lang w:val="en-US"/>
                </w:rPr>
                <w:t>ru</w:t>
              </w:r>
              <w:proofErr w:type="spellEnd"/>
            </w:hyperlink>
          </w:p>
        </w:tc>
      </w:tr>
      <w:tr w:rsidR="00B45590">
        <w:trPr>
          <w:trHeight w:val="1268"/>
        </w:trPr>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t>Апатиты</w:t>
            </w:r>
          </w:p>
        </w:tc>
        <w:tc>
          <w:tcPr>
            <w:tcW w:w="5159" w:type="dxa"/>
          </w:tcPr>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Кузнецов Виктор Вячеславович</w:t>
            </w:r>
            <w:r>
              <w:rPr>
                <w:rFonts w:ascii="Times New Roman" w:hAnsi="Times New Roman"/>
                <w:sz w:val="24"/>
                <w:szCs w:val="24"/>
              </w:rPr>
              <w:t xml:space="preserve"> – </w:t>
            </w:r>
            <w:proofErr w:type="spellStart"/>
            <w:r>
              <w:rPr>
                <w:rFonts w:ascii="Times New Roman" w:hAnsi="Times New Roman"/>
                <w:sz w:val="24"/>
                <w:szCs w:val="24"/>
              </w:rPr>
              <w:t>управдяющий</w:t>
            </w:r>
            <w:proofErr w:type="spellEnd"/>
            <w:r>
              <w:rPr>
                <w:rFonts w:ascii="Times New Roman" w:hAnsi="Times New Roman"/>
                <w:sz w:val="24"/>
                <w:szCs w:val="24"/>
              </w:rPr>
              <w:t xml:space="preserve"> делами </w:t>
            </w:r>
            <w:proofErr w:type="spellStart"/>
            <w:r>
              <w:rPr>
                <w:rFonts w:ascii="Times New Roman" w:hAnsi="Times New Roman"/>
                <w:sz w:val="24"/>
                <w:szCs w:val="24"/>
              </w:rPr>
              <w:t>Администарции</w:t>
            </w:r>
            <w:proofErr w:type="spellEnd"/>
            <w:r>
              <w:rPr>
                <w:rFonts w:ascii="Times New Roman" w:hAnsi="Times New Roman"/>
                <w:sz w:val="24"/>
                <w:szCs w:val="24"/>
              </w:rPr>
              <w:t xml:space="preserve"> города Апатиты </w:t>
            </w:r>
          </w:p>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Раб. (81555) 6-02-30, </w:t>
            </w:r>
          </w:p>
          <w:p w:rsidR="00B45590" w:rsidRDefault="000A5503" w:rsidP="00BE0A32">
            <w:pPr>
              <w:spacing w:after="0" w:line="240" w:lineRule="atLeast"/>
              <w:rPr>
                <w:rFonts w:ascii="Times New Roman" w:hAnsi="Times New Roman"/>
                <w:sz w:val="24"/>
                <w:szCs w:val="24"/>
              </w:rPr>
            </w:pPr>
            <w:hyperlink r:id="rId20" w:tooltip="mailto:kuznetsov-vv@apatity-city.ru" w:history="1">
              <w:r w:rsidR="00635A2C">
                <w:rPr>
                  <w:rStyle w:val="af3"/>
                  <w:rFonts w:ascii="Times New Roman" w:hAnsi="Times New Roman"/>
                  <w:sz w:val="24"/>
                  <w:szCs w:val="24"/>
                  <w:lang w:val="en-US"/>
                </w:rPr>
                <w:t>kuznetsov</w:t>
              </w:r>
              <w:r w:rsidR="00635A2C">
                <w:rPr>
                  <w:rStyle w:val="af3"/>
                  <w:rFonts w:ascii="Times New Roman" w:hAnsi="Times New Roman"/>
                  <w:sz w:val="24"/>
                  <w:szCs w:val="24"/>
                </w:rPr>
                <w:t>-</w:t>
              </w:r>
              <w:r w:rsidR="00635A2C">
                <w:rPr>
                  <w:rStyle w:val="af3"/>
                  <w:rFonts w:ascii="Times New Roman" w:hAnsi="Times New Roman"/>
                  <w:sz w:val="24"/>
                  <w:szCs w:val="24"/>
                  <w:lang w:val="en-US"/>
                </w:rPr>
                <w:t>vv</w:t>
              </w:r>
              <w:r w:rsidR="00635A2C">
                <w:rPr>
                  <w:rStyle w:val="af3"/>
                  <w:rFonts w:ascii="Times New Roman" w:hAnsi="Times New Roman"/>
                  <w:sz w:val="24"/>
                  <w:szCs w:val="24"/>
                </w:rPr>
                <w:t>@</w:t>
              </w:r>
              <w:r w:rsidR="00635A2C">
                <w:rPr>
                  <w:rStyle w:val="af3"/>
                  <w:rFonts w:ascii="Times New Roman" w:hAnsi="Times New Roman"/>
                  <w:sz w:val="24"/>
                  <w:szCs w:val="24"/>
                  <w:lang w:val="en-US"/>
                </w:rPr>
                <w:t>apatity</w:t>
              </w:r>
              <w:r w:rsidR="00635A2C">
                <w:rPr>
                  <w:rStyle w:val="af3"/>
                  <w:rFonts w:ascii="Times New Roman" w:hAnsi="Times New Roman"/>
                  <w:sz w:val="24"/>
                  <w:szCs w:val="24"/>
                </w:rPr>
                <w:t>-</w:t>
              </w:r>
              <w:r w:rsidR="00635A2C">
                <w:rPr>
                  <w:rStyle w:val="af3"/>
                  <w:rFonts w:ascii="Times New Roman" w:hAnsi="Times New Roman"/>
                  <w:sz w:val="24"/>
                  <w:szCs w:val="24"/>
                  <w:lang w:val="en-US"/>
                </w:rPr>
                <w:t>city</w:t>
              </w:r>
              <w:r w:rsidR="00635A2C">
                <w:rPr>
                  <w:rStyle w:val="af3"/>
                  <w:rFonts w:ascii="Times New Roman" w:hAnsi="Times New Roman"/>
                  <w:sz w:val="24"/>
                  <w:szCs w:val="24"/>
                </w:rPr>
                <w:t>.</w:t>
              </w:r>
              <w:proofErr w:type="spellStart"/>
              <w:r w:rsidR="00635A2C">
                <w:rPr>
                  <w:rStyle w:val="af3"/>
                  <w:rFonts w:ascii="Times New Roman" w:hAnsi="Times New Roman"/>
                  <w:sz w:val="24"/>
                  <w:szCs w:val="24"/>
                  <w:lang w:val="en-US"/>
                </w:rPr>
                <w:t>ru</w:t>
              </w:r>
              <w:proofErr w:type="spellEnd"/>
            </w:hyperlink>
          </w:p>
        </w:tc>
        <w:tc>
          <w:tcPr>
            <w:tcW w:w="5829" w:type="dxa"/>
          </w:tcPr>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Кузнецов Виктор Вячеславович</w:t>
            </w:r>
            <w:r>
              <w:rPr>
                <w:rFonts w:ascii="Times New Roman" w:hAnsi="Times New Roman"/>
                <w:sz w:val="24"/>
                <w:szCs w:val="24"/>
              </w:rPr>
              <w:t xml:space="preserve"> – </w:t>
            </w:r>
            <w:proofErr w:type="spellStart"/>
            <w:r>
              <w:rPr>
                <w:rFonts w:ascii="Times New Roman" w:hAnsi="Times New Roman"/>
                <w:sz w:val="24"/>
                <w:szCs w:val="24"/>
              </w:rPr>
              <w:t>управдяющий</w:t>
            </w:r>
            <w:proofErr w:type="spellEnd"/>
            <w:r>
              <w:rPr>
                <w:rFonts w:ascii="Times New Roman" w:hAnsi="Times New Roman"/>
                <w:sz w:val="24"/>
                <w:szCs w:val="24"/>
              </w:rPr>
              <w:t xml:space="preserve"> делами </w:t>
            </w:r>
            <w:proofErr w:type="spellStart"/>
            <w:r>
              <w:rPr>
                <w:rFonts w:ascii="Times New Roman" w:hAnsi="Times New Roman"/>
                <w:sz w:val="24"/>
                <w:szCs w:val="24"/>
              </w:rPr>
              <w:t>Администарции</w:t>
            </w:r>
            <w:proofErr w:type="spellEnd"/>
            <w:r>
              <w:rPr>
                <w:rFonts w:ascii="Times New Roman" w:hAnsi="Times New Roman"/>
                <w:sz w:val="24"/>
                <w:szCs w:val="24"/>
              </w:rPr>
              <w:t xml:space="preserve"> города Апатиты </w:t>
            </w:r>
          </w:p>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Раб. (81555) 6-02-30, </w:t>
            </w:r>
          </w:p>
          <w:p w:rsidR="00B45590" w:rsidRDefault="000A5503">
            <w:pPr>
              <w:spacing w:after="0" w:line="240" w:lineRule="atLeast"/>
              <w:rPr>
                <w:rFonts w:ascii="Times New Roman" w:hAnsi="Times New Roman"/>
                <w:sz w:val="24"/>
                <w:szCs w:val="24"/>
              </w:rPr>
            </w:pPr>
            <w:hyperlink r:id="rId21" w:tooltip="mailto:kuznetsov-vv@apatity-city.ru" w:history="1">
              <w:r w:rsidR="00635A2C">
                <w:rPr>
                  <w:rStyle w:val="af3"/>
                  <w:rFonts w:ascii="Times New Roman" w:hAnsi="Times New Roman"/>
                  <w:sz w:val="24"/>
                  <w:szCs w:val="24"/>
                  <w:lang w:val="en-US"/>
                </w:rPr>
                <w:t>kuznetsov</w:t>
              </w:r>
              <w:r w:rsidR="00635A2C">
                <w:rPr>
                  <w:rStyle w:val="af3"/>
                  <w:rFonts w:ascii="Times New Roman" w:hAnsi="Times New Roman"/>
                  <w:sz w:val="24"/>
                  <w:szCs w:val="24"/>
                </w:rPr>
                <w:t>-</w:t>
              </w:r>
              <w:r w:rsidR="00635A2C">
                <w:rPr>
                  <w:rStyle w:val="af3"/>
                  <w:rFonts w:ascii="Times New Roman" w:hAnsi="Times New Roman"/>
                  <w:sz w:val="24"/>
                  <w:szCs w:val="24"/>
                  <w:lang w:val="en-US"/>
                </w:rPr>
                <w:t>vv</w:t>
              </w:r>
              <w:r w:rsidR="00635A2C">
                <w:rPr>
                  <w:rStyle w:val="af3"/>
                  <w:rFonts w:ascii="Times New Roman" w:hAnsi="Times New Roman"/>
                  <w:sz w:val="24"/>
                  <w:szCs w:val="24"/>
                </w:rPr>
                <w:t>@</w:t>
              </w:r>
              <w:r w:rsidR="00635A2C">
                <w:rPr>
                  <w:rStyle w:val="af3"/>
                  <w:rFonts w:ascii="Times New Roman" w:hAnsi="Times New Roman"/>
                  <w:sz w:val="24"/>
                  <w:szCs w:val="24"/>
                  <w:lang w:val="en-US"/>
                </w:rPr>
                <w:t>apatity</w:t>
              </w:r>
              <w:r w:rsidR="00635A2C">
                <w:rPr>
                  <w:rStyle w:val="af3"/>
                  <w:rFonts w:ascii="Times New Roman" w:hAnsi="Times New Roman"/>
                  <w:sz w:val="24"/>
                  <w:szCs w:val="24"/>
                </w:rPr>
                <w:t>-</w:t>
              </w:r>
              <w:r w:rsidR="00635A2C">
                <w:rPr>
                  <w:rStyle w:val="af3"/>
                  <w:rFonts w:ascii="Times New Roman" w:hAnsi="Times New Roman"/>
                  <w:sz w:val="24"/>
                  <w:szCs w:val="24"/>
                  <w:lang w:val="en-US"/>
                </w:rPr>
                <w:t>city</w:t>
              </w:r>
              <w:r w:rsidR="00635A2C">
                <w:rPr>
                  <w:rStyle w:val="af3"/>
                  <w:rFonts w:ascii="Times New Roman" w:hAnsi="Times New Roman"/>
                  <w:sz w:val="24"/>
                  <w:szCs w:val="24"/>
                </w:rPr>
                <w:t>.</w:t>
              </w:r>
              <w:proofErr w:type="spellStart"/>
              <w:r w:rsidR="00635A2C">
                <w:rPr>
                  <w:rStyle w:val="af3"/>
                  <w:rFonts w:ascii="Times New Roman" w:hAnsi="Times New Roman"/>
                  <w:sz w:val="24"/>
                  <w:szCs w:val="24"/>
                  <w:lang w:val="en-US"/>
                </w:rPr>
                <w:t>ru</w:t>
              </w:r>
              <w:proofErr w:type="spellEnd"/>
            </w:hyperlink>
          </w:p>
          <w:p w:rsidR="00B45590" w:rsidRDefault="00B45590">
            <w:pPr>
              <w:spacing w:after="0" w:line="240" w:lineRule="atLeast"/>
              <w:ind w:firstLine="709"/>
              <w:rPr>
                <w:rFonts w:ascii="Times New Roman" w:hAnsi="Times New Roman"/>
                <w:sz w:val="24"/>
                <w:szCs w:val="24"/>
              </w:rPr>
            </w:pPr>
          </w:p>
        </w:tc>
      </w:tr>
      <w:tr w:rsidR="00B45590">
        <w:trPr>
          <w:trHeight w:val="1268"/>
        </w:trPr>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t>Кировск</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Заместитель главы администрации муниципального округа город Кировск Мурманской области</w:t>
            </w:r>
          </w:p>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Егоров Роман Николаевич, тел. (815-31) 9-87-00</w:t>
            </w:r>
          </w:p>
        </w:tc>
        <w:tc>
          <w:tcPr>
            <w:tcW w:w="5829" w:type="dxa"/>
          </w:tcPr>
          <w:p w:rsidR="00B45590" w:rsidRDefault="00635A2C">
            <w:pPr>
              <w:spacing w:after="0" w:line="240" w:lineRule="atLeast"/>
              <w:rPr>
                <w:rFonts w:ascii="Times New Roman" w:hAnsi="Times New Roman"/>
                <w:sz w:val="24"/>
                <w:szCs w:val="24"/>
              </w:rPr>
            </w:pPr>
            <w:r>
              <w:rPr>
                <w:rFonts w:ascii="Times New Roman" w:hAnsi="Times New Roman"/>
                <w:b/>
                <w:sz w:val="24"/>
                <w:szCs w:val="24"/>
              </w:rPr>
              <w:t>Смирнов Павел Александрович</w:t>
            </w:r>
            <w:r>
              <w:rPr>
                <w:rFonts w:ascii="Times New Roman" w:hAnsi="Times New Roman"/>
                <w:sz w:val="24"/>
                <w:szCs w:val="24"/>
              </w:rPr>
              <w:t xml:space="preserve"> - начальник ПС МКУ «</w:t>
            </w:r>
            <w:proofErr w:type="spellStart"/>
            <w:r>
              <w:rPr>
                <w:rFonts w:ascii="Times New Roman" w:hAnsi="Times New Roman"/>
                <w:sz w:val="24"/>
                <w:szCs w:val="24"/>
              </w:rPr>
              <w:t>ЦУиО</w:t>
            </w:r>
            <w:proofErr w:type="spellEnd"/>
            <w:r>
              <w:rPr>
                <w:rFonts w:ascii="Times New Roman" w:hAnsi="Times New Roman"/>
                <w:sz w:val="24"/>
                <w:szCs w:val="24"/>
              </w:rPr>
              <w:t xml:space="preserve"> г. Кировска», </w:t>
            </w:r>
          </w:p>
          <w:p w:rsidR="00B45590" w:rsidRDefault="00635A2C">
            <w:pPr>
              <w:spacing w:after="0" w:line="240" w:lineRule="atLeast"/>
              <w:rPr>
                <w:rFonts w:ascii="Times New Roman" w:hAnsi="Times New Roman"/>
                <w:sz w:val="24"/>
                <w:szCs w:val="24"/>
              </w:rPr>
            </w:pPr>
            <w:proofErr w:type="spellStart"/>
            <w:r>
              <w:rPr>
                <w:rFonts w:ascii="Times New Roman" w:hAnsi="Times New Roman"/>
                <w:sz w:val="24"/>
                <w:szCs w:val="24"/>
              </w:rPr>
              <w:t>р.т</w:t>
            </w:r>
            <w:proofErr w:type="spellEnd"/>
            <w:r>
              <w:rPr>
                <w:rFonts w:ascii="Times New Roman" w:hAnsi="Times New Roman"/>
                <w:sz w:val="24"/>
                <w:szCs w:val="24"/>
              </w:rPr>
              <w:t xml:space="preserve">. (81531) 98714, эл. почта </w:t>
            </w:r>
            <w:hyperlink r:id="rId22" w:tooltip="mailto:pa.smirnov@gov.kirovsk.ru" w:history="1">
              <w:r>
                <w:rPr>
                  <w:rStyle w:val="af3"/>
                  <w:rFonts w:ascii="Times New Roman" w:hAnsi="Times New Roman"/>
                  <w:sz w:val="24"/>
                  <w:szCs w:val="24"/>
                  <w:lang w:val="en-US"/>
                </w:rPr>
                <w:t>pa</w:t>
              </w:r>
              <w:r>
                <w:rPr>
                  <w:rStyle w:val="af3"/>
                  <w:rFonts w:ascii="Times New Roman" w:hAnsi="Times New Roman"/>
                  <w:sz w:val="24"/>
                  <w:szCs w:val="24"/>
                </w:rPr>
                <w:t>.</w:t>
              </w:r>
              <w:r>
                <w:rPr>
                  <w:rStyle w:val="af3"/>
                  <w:rFonts w:ascii="Times New Roman" w:hAnsi="Times New Roman"/>
                  <w:sz w:val="24"/>
                  <w:szCs w:val="24"/>
                  <w:lang w:val="en-US"/>
                </w:rPr>
                <w:t>smirnov</w:t>
              </w:r>
              <w:r>
                <w:rPr>
                  <w:rStyle w:val="af3"/>
                  <w:rFonts w:ascii="Times New Roman" w:hAnsi="Times New Roman"/>
                  <w:sz w:val="24"/>
                  <w:szCs w:val="24"/>
                </w:rPr>
                <w:t>@</w:t>
              </w:r>
              <w:r>
                <w:rPr>
                  <w:rStyle w:val="af3"/>
                  <w:rFonts w:ascii="Times New Roman" w:hAnsi="Times New Roman"/>
                  <w:sz w:val="24"/>
                  <w:szCs w:val="24"/>
                  <w:lang w:val="en-US"/>
                </w:rPr>
                <w:t>gov</w:t>
              </w:r>
              <w:r>
                <w:rPr>
                  <w:rStyle w:val="af3"/>
                  <w:rFonts w:ascii="Times New Roman" w:hAnsi="Times New Roman"/>
                  <w:sz w:val="24"/>
                  <w:szCs w:val="24"/>
                </w:rPr>
                <w:t>.</w:t>
              </w:r>
              <w:r>
                <w:rPr>
                  <w:rStyle w:val="af3"/>
                  <w:rFonts w:ascii="Times New Roman" w:hAnsi="Times New Roman"/>
                  <w:sz w:val="24"/>
                  <w:szCs w:val="24"/>
                  <w:lang w:val="en-US"/>
                </w:rPr>
                <w:t>kirovsk</w:t>
              </w:r>
              <w:r>
                <w:rPr>
                  <w:rStyle w:val="af3"/>
                  <w:rFonts w:ascii="Times New Roman" w:hAnsi="Times New Roman"/>
                  <w:sz w:val="24"/>
                  <w:szCs w:val="24"/>
                </w:rPr>
                <w:t>.</w:t>
              </w:r>
              <w:proofErr w:type="spellStart"/>
              <w:r>
                <w:rPr>
                  <w:rStyle w:val="af3"/>
                  <w:rFonts w:ascii="Times New Roman" w:hAnsi="Times New Roman"/>
                  <w:sz w:val="24"/>
                  <w:szCs w:val="24"/>
                  <w:lang w:val="en-US"/>
                </w:rPr>
                <w:t>ru</w:t>
              </w:r>
              <w:proofErr w:type="spellEnd"/>
            </w:hyperlink>
          </w:p>
          <w:p w:rsidR="00B45590" w:rsidRDefault="00B45590">
            <w:pPr>
              <w:spacing w:after="0" w:line="240" w:lineRule="atLeast"/>
              <w:rPr>
                <w:rFonts w:ascii="Times New Roman" w:hAnsi="Times New Roman"/>
                <w:sz w:val="24"/>
                <w:szCs w:val="24"/>
              </w:rPr>
            </w:pPr>
          </w:p>
          <w:p w:rsidR="00B45590" w:rsidRDefault="00635A2C">
            <w:pPr>
              <w:spacing w:after="0" w:line="240" w:lineRule="atLeast"/>
              <w:rPr>
                <w:rFonts w:ascii="Times New Roman" w:hAnsi="Times New Roman"/>
                <w:sz w:val="24"/>
                <w:szCs w:val="24"/>
              </w:rPr>
            </w:pPr>
            <w:r>
              <w:rPr>
                <w:rFonts w:ascii="Times New Roman" w:hAnsi="Times New Roman"/>
                <w:sz w:val="24"/>
                <w:szCs w:val="24"/>
              </w:rPr>
              <w:lastRenderedPageBreak/>
              <w:t>По вопросу оперативного приема обращений по проблемным вопросам, возникающих у прибывших в город Кировск:</w:t>
            </w:r>
          </w:p>
          <w:p w:rsidR="00B45590" w:rsidRDefault="00635A2C">
            <w:pPr>
              <w:spacing w:after="0" w:line="240" w:lineRule="atLeast"/>
              <w:rPr>
                <w:rFonts w:ascii="Times New Roman" w:hAnsi="Times New Roman"/>
                <w:sz w:val="24"/>
                <w:szCs w:val="24"/>
              </w:rPr>
            </w:pPr>
            <w:proofErr w:type="spellStart"/>
            <w:r>
              <w:rPr>
                <w:rFonts w:ascii="Times New Roman" w:hAnsi="Times New Roman"/>
                <w:b/>
                <w:sz w:val="24"/>
                <w:szCs w:val="24"/>
              </w:rPr>
              <w:t>Гневышева</w:t>
            </w:r>
            <w:proofErr w:type="spellEnd"/>
            <w:r>
              <w:rPr>
                <w:rFonts w:ascii="Times New Roman" w:hAnsi="Times New Roman"/>
                <w:b/>
                <w:sz w:val="24"/>
                <w:szCs w:val="24"/>
              </w:rPr>
              <w:t xml:space="preserve"> Наталья Викторовна -</w:t>
            </w:r>
            <w:r>
              <w:rPr>
                <w:rFonts w:ascii="Times New Roman" w:hAnsi="Times New Roman"/>
                <w:sz w:val="24"/>
                <w:szCs w:val="24"/>
              </w:rPr>
              <w:t xml:space="preserve"> начальник отдела опеки и попечительства администрации (81531)55275</w:t>
            </w:r>
          </w:p>
          <w:p w:rsidR="00B45590" w:rsidRDefault="00B45590">
            <w:pPr>
              <w:spacing w:after="0" w:line="240" w:lineRule="atLeast"/>
              <w:rPr>
                <w:rFonts w:ascii="Times New Roman" w:hAnsi="Times New Roman"/>
                <w:sz w:val="24"/>
                <w:szCs w:val="24"/>
              </w:rPr>
            </w:pPr>
          </w:p>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Куратор от руководства по вопросам размещения и питания лиц, прибывших из ДНР и ЛНР </w:t>
            </w:r>
          </w:p>
          <w:p w:rsidR="00B45590" w:rsidRDefault="00635A2C">
            <w:pPr>
              <w:spacing w:after="0" w:line="240" w:lineRule="atLeast"/>
              <w:rPr>
                <w:rFonts w:ascii="Times New Roman" w:hAnsi="Times New Roman"/>
                <w:sz w:val="24"/>
                <w:szCs w:val="24"/>
              </w:rPr>
            </w:pPr>
            <w:r>
              <w:rPr>
                <w:rFonts w:ascii="Times New Roman" w:hAnsi="Times New Roman"/>
                <w:b/>
                <w:sz w:val="24"/>
                <w:szCs w:val="24"/>
              </w:rPr>
              <w:t xml:space="preserve">Егоров Роман </w:t>
            </w:r>
            <w:proofErr w:type="gramStart"/>
            <w:r>
              <w:rPr>
                <w:rFonts w:ascii="Times New Roman" w:hAnsi="Times New Roman"/>
                <w:b/>
                <w:sz w:val="24"/>
                <w:szCs w:val="24"/>
              </w:rPr>
              <w:t>Николаевич</w:t>
            </w:r>
            <w:r>
              <w:rPr>
                <w:rFonts w:ascii="Times New Roman" w:hAnsi="Times New Roman"/>
                <w:sz w:val="24"/>
                <w:szCs w:val="24"/>
              </w:rPr>
              <w:t xml:space="preserve">  –</w:t>
            </w:r>
            <w:proofErr w:type="gramEnd"/>
            <w:r>
              <w:rPr>
                <w:rFonts w:ascii="Times New Roman" w:hAnsi="Times New Roman"/>
                <w:sz w:val="24"/>
                <w:szCs w:val="24"/>
              </w:rPr>
              <w:t xml:space="preserve"> заместитель главы администрации Кировска </w:t>
            </w:r>
          </w:p>
          <w:p w:rsidR="00B45590" w:rsidRDefault="00635A2C" w:rsidP="00BE0A32">
            <w:pPr>
              <w:pStyle w:val="15"/>
              <w:tabs>
                <w:tab w:val="left" w:pos="919"/>
              </w:tabs>
              <w:spacing w:line="240" w:lineRule="atLeast"/>
              <w:ind w:firstLine="0"/>
              <w:rPr>
                <w:sz w:val="24"/>
                <w:szCs w:val="24"/>
              </w:rPr>
            </w:pPr>
            <w:proofErr w:type="spellStart"/>
            <w:r>
              <w:rPr>
                <w:sz w:val="24"/>
                <w:szCs w:val="24"/>
              </w:rPr>
              <w:t>р.т</w:t>
            </w:r>
            <w:proofErr w:type="spellEnd"/>
            <w:r>
              <w:rPr>
                <w:sz w:val="24"/>
                <w:szCs w:val="24"/>
              </w:rPr>
              <w:t xml:space="preserve">. (81531)98700 (доб. 105) </w:t>
            </w:r>
          </w:p>
        </w:tc>
      </w:tr>
      <w:tr w:rsidR="00B45590">
        <w:trPr>
          <w:trHeight w:val="1030"/>
        </w:trPr>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lastRenderedPageBreak/>
              <w:t>Ковдорский район</w:t>
            </w:r>
          </w:p>
        </w:tc>
        <w:tc>
          <w:tcPr>
            <w:tcW w:w="5159" w:type="dxa"/>
          </w:tcPr>
          <w:p w:rsidR="00B45590" w:rsidRDefault="00635A2C">
            <w:pPr>
              <w:shd w:val="clear" w:color="auto" w:fill="FFFFFF" w:themeFill="background1"/>
              <w:spacing w:after="0" w:line="240" w:lineRule="auto"/>
              <w:rPr>
                <w:rFonts w:ascii="Times New Roman" w:hAnsi="Times New Roman"/>
                <w:sz w:val="24"/>
                <w:szCs w:val="24"/>
              </w:rPr>
            </w:pPr>
            <w:proofErr w:type="spellStart"/>
            <w:r>
              <w:rPr>
                <w:rFonts w:ascii="Times New Roman" w:hAnsi="Times New Roman"/>
                <w:sz w:val="24"/>
                <w:szCs w:val="24"/>
              </w:rPr>
              <w:t>Третяк</w:t>
            </w:r>
            <w:proofErr w:type="spellEnd"/>
            <w:r>
              <w:rPr>
                <w:rFonts w:ascii="Times New Roman" w:hAnsi="Times New Roman"/>
                <w:sz w:val="24"/>
                <w:szCs w:val="24"/>
              </w:rPr>
              <w:t xml:space="preserve"> Людмила Федоровна. – зам. главы Ковдорского </w:t>
            </w:r>
            <w:proofErr w:type="spellStart"/>
            <w:r>
              <w:rPr>
                <w:rFonts w:ascii="Times New Roman" w:hAnsi="Times New Roman"/>
                <w:sz w:val="24"/>
                <w:szCs w:val="24"/>
              </w:rPr>
              <w:t>мун</w:t>
            </w:r>
            <w:proofErr w:type="spellEnd"/>
            <w:r>
              <w:rPr>
                <w:rFonts w:ascii="Times New Roman" w:hAnsi="Times New Roman"/>
                <w:sz w:val="24"/>
                <w:szCs w:val="24"/>
              </w:rPr>
              <w:t>. округа.</w:t>
            </w:r>
          </w:p>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881535-50242 (Доб. 204)</w:t>
            </w:r>
          </w:p>
        </w:tc>
        <w:tc>
          <w:tcPr>
            <w:tcW w:w="5829" w:type="dxa"/>
          </w:tcPr>
          <w:p w:rsidR="00B45590" w:rsidRDefault="00B45590">
            <w:pPr>
              <w:pStyle w:val="15"/>
              <w:tabs>
                <w:tab w:val="left" w:pos="919"/>
              </w:tabs>
              <w:ind w:firstLine="0"/>
              <w:rPr>
                <w:sz w:val="24"/>
                <w:szCs w:val="24"/>
              </w:rPr>
            </w:pPr>
          </w:p>
        </w:tc>
      </w:tr>
      <w:tr w:rsidR="00B45590">
        <w:trPr>
          <w:trHeight w:val="1268"/>
        </w:trPr>
        <w:tc>
          <w:tcPr>
            <w:tcW w:w="3345" w:type="dxa"/>
            <w:tcBorders>
              <w:bottom w:val="single" w:sz="4" w:space="0" w:color="auto"/>
            </w:tcBorders>
          </w:tcPr>
          <w:p w:rsidR="00B45590" w:rsidRDefault="00635A2C">
            <w:pPr>
              <w:jc w:val="center"/>
              <w:rPr>
                <w:rFonts w:ascii="Times New Roman" w:hAnsi="Times New Roman"/>
                <w:b/>
                <w:sz w:val="24"/>
                <w:szCs w:val="24"/>
              </w:rPr>
            </w:pPr>
            <w:proofErr w:type="spellStart"/>
            <w:r>
              <w:rPr>
                <w:rFonts w:ascii="Times New Roman" w:hAnsi="Times New Roman"/>
                <w:b/>
                <w:sz w:val="24"/>
                <w:szCs w:val="24"/>
              </w:rPr>
              <w:t>Ловозерский</w:t>
            </w:r>
            <w:proofErr w:type="spellEnd"/>
            <w:r>
              <w:rPr>
                <w:rFonts w:ascii="Times New Roman" w:hAnsi="Times New Roman"/>
                <w:b/>
                <w:sz w:val="24"/>
                <w:szCs w:val="24"/>
              </w:rPr>
              <w:t xml:space="preserve"> район</w:t>
            </w:r>
          </w:p>
        </w:tc>
        <w:tc>
          <w:tcPr>
            <w:tcW w:w="5159" w:type="dxa"/>
            <w:tcBorders>
              <w:bottom w:val="single" w:sz="4" w:space="0" w:color="auto"/>
            </w:tcBorders>
          </w:tcPr>
          <w:p w:rsidR="00B45590" w:rsidRDefault="00635A2C">
            <w:pPr>
              <w:shd w:val="clear" w:color="auto" w:fill="FFFFFF" w:themeFill="background1"/>
              <w:spacing w:after="0" w:line="240" w:lineRule="auto"/>
              <w:rPr>
                <w:rFonts w:ascii="Times New Roman" w:hAnsi="Times New Roman"/>
                <w:sz w:val="24"/>
                <w:szCs w:val="24"/>
              </w:rPr>
            </w:pPr>
            <w:r>
              <w:rPr>
                <w:rFonts w:ascii="Times New Roman" w:hAnsi="Times New Roman"/>
                <w:sz w:val="24"/>
                <w:szCs w:val="24"/>
              </w:rPr>
              <w:t xml:space="preserve">Заместитель главы администрации </w:t>
            </w:r>
            <w:proofErr w:type="spellStart"/>
            <w:r>
              <w:rPr>
                <w:rFonts w:ascii="Times New Roman" w:hAnsi="Times New Roman"/>
                <w:sz w:val="24"/>
                <w:szCs w:val="24"/>
              </w:rPr>
              <w:t>Ловозерского</w:t>
            </w:r>
            <w:proofErr w:type="spellEnd"/>
            <w:r>
              <w:rPr>
                <w:rFonts w:ascii="Times New Roman" w:hAnsi="Times New Roman"/>
                <w:sz w:val="24"/>
                <w:szCs w:val="24"/>
              </w:rPr>
              <w:t xml:space="preserve"> района Исакова Татьяна Владимировна, </w:t>
            </w:r>
            <w:r>
              <w:rPr>
                <w:rFonts w:ascii="Times New Roman" w:hAnsi="Times New Roman"/>
                <w:color w:val="060606"/>
                <w:sz w:val="24"/>
                <w:szCs w:val="24"/>
                <w:shd w:val="clear" w:color="auto" w:fill="F8F8F8"/>
              </w:rPr>
              <w:t>(81538) 4-12-71</w:t>
            </w:r>
            <w:r>
              <w:rPr>
                <w:rFonts w:ascii="Times New Roman" w:hAnsi="Times New Roman"/>
                <w:sz w:val="24"/>
                <w:szCs w:val="24"/>
              </w:rPr>
              <w:t xml:space="preserve">; главный специалист по ГО, ЧС и ПБ администрации </w:t>
            </w:r>
            <w:proofErr w:type="spellStart"/>
            <w:r>
              <w:rPr>
                <w:rFonts w:ascii="Times New Roman" w:hAnsi="Times New Roman"/>
                <w:sz w:val="24"/>
                <w:szCs w:val="24"/>
              </w:rPr>
              <w:t>Ловозерского</w:t>
            </w:r>
            <w:proofErr w:type="spellEnd"/>
            <w:r>
              <w:rPr>
                <w:rFonts w:ascii="Times New Roman" w:hAnsi="Times New Roman"/>
                <w:sz w:val="24"/>
                <w:szCs w:val="24"/>
              </w:rPr>
              <w:t xml:space="preserve"> района Большаков Анатолий Аркадьевич, </w:t>
            </w:r>
            <w:r>
              <w:rPr>
                <w:rFonts w:ascii="Times New Roman" w:hAnsi="Times New Roman"/>
                <w:color w:val="060606"/>
                <w:sz w:val="24"/>
                <w:szCs w:val="24"/>
                <w:shd w:val="clear" w:color="auto" w:fill="F8F8F8"/>
              </w:rPr>
              <w:t>(81538) 4-07-99</w:t>
            </w:r>
          </w:p>
        </w:tc>
        <w:tc>
          <w:tcPr>
            <w:tcW w:w="5829" w:type="dxa"/>
            <w:tcBorders>
              <w:bottom w:val="single" w:sz="4" w:space="0" w:color="auto"/>
            </w:tcBorders>
          </w:tcPr>
          <w:p w:rsidR="00B45590" w:rsidRDefault="00B45590">
            <w:pPr>
              <w:pStyle w:val="15"/>
              <w:tabs>
                <w:tab w:val="left" w:pos="919"/>
              </w:tabs>
              <w:ind w:firstLine="0"/>
              <w:rPr>
                <w:sz w:val="24"/>
                <w:szCs w:val="24"/>
              </w:rPr>
            </w:pPr>
          </w:p>
        </w:tc>
      </w:tr>
      <w:tr w:rsidR="00B45590">
        <w:trPr>
          <w:trHeight w:val="1268"/>
        </w:trPr>
        <w:tc>
          <w:tcPr>
            <w:tcW w:w="3345" w:type="dxa"/>
            <w:tcBorders>
              <w:bottom w:val="single" w:sz="4" w:space="0" w:color="auto"/>
            </w:tcBorders>
          </w:tcPr>
          <w:p w:rsidR="00B45590" w:rsidRDefault="00635A2C">
            <w:pPr>
              <w:jc w:val="center"/>
              <w:rPr>
                <w:rFonts w:ascii="Times New Roman" w:hAnsi="Times New Roman"/>
                <w:b/>
                <w:sz w:val="24"/>
                <w:szCs w:val="24"/>
              </w:rPr>
            </w:pPr>
            <w:r>
              <w:rPr>
                <w:rFonts w:ascii="Times New Roman" w:hAnsi="Times New Roman"/>
                <w:b/>
                <w:sz w:val="24"/>
                <w:szCs w:val="24"/>
              </w:rPr>
              <w:t>Терский район</w:t>
            </w:r>
          </w:p>
        </w:tc>
        <w:tc>
          <w:tcPr>
            <w:tcW w:w="5159" w:type="dxa"/>
            <w:tcBorders>
              <w:bottom w:val="single" w:sz="4" w:space="0" w:color="auto"/>
            </w:tcBorders>
          </w:tcPr>
          <w:p w:rsidR="00B45590" w:rsidRDefault="00B45590">
            <w:pPr>
              <w:shd w:val="clear" w:color="auto" w:fill="FFFFFF" w:themeFill="background1"/>
              <w:spacing w:after="0" w:line="240" w:lineRule="auto"/>
              <w:rPr>
                <w:rFonts w:ascii="Times New Roman" w:hAnsi="Times New Roman"/>
                <w:sz w:val="24"/>
                <w:szCs w:val="24"/>
              </w:rPr>
            </w:pPr>
          </w:p>
        </w:tc>
        <w:tc>
          <w:tcPr>
            <w:tcW w:w="5829" w:type="dxa"/>
            <w:tcBorders>
              <w:bottom w:val="single" w:sz="4" w:space="0" w:color="auto"/>
            </w:tcBorders>
          </w:tcPr>
          <w:p w:rsidR="00B45590" w:rsidRDefault="00635A2C">
            <w:pPr>
              <w:spacing w:after="0" w:line="240" w:lineRule="atLeast"/>
              <w:rPr>
                <w:rFonts w:ascii="Times New Roman" w:hAnsi="Times New Roman"/>
                <w:sz w:val="24"/>
                <w:szCs w:val="24"/>
              </w:rPr>
            </w:pPr>
            <w:r>
              <w:rPr>
                <w:rFonts w:ascii="Times New Roman" w:hAnsi="Times New Roman"/>
                <w:b/>
                <w:sz w:val="24"/>
                <w:szCs w:val="24"/>
              </w:rPr>
              <w:t>- Зноев Василий Анатольевич</w:t>
            </w:r>
            <w:r>
              <w:rPr>
                <w:rFonts w:ascii="Times New Roman" w:hAnsi="Times New Roman"/>
                <w:sz w:val="24"/>
                <w:szCs w:val="24"/>
              </w:rPr>
              <w:t xml:space="preserve"> - </w:t>
            </w:r>
            <w:proofErr w:type="spellStart"/>
            <w:r>
              <w:rPr>
                <w:rFonts w:ascii="Times New Roman" w:hAnsi="Times New Roman"/>
                <w:sz w:val="24"/>
                <w:szCs w:val="24"/>
              </w:rPr>
              <w:t>и.о</w:t>
            </w:r>
            <w:proofErr w:type="spellEnd"/>
            <w:r>
              <w:rPr>
                <w:rFonts w:ascii="Times New Roman" w:hAnsi="Times New Roman"/>
                <w:sz w:val="24"/>
                <w:szCs w:val="24"/>
              </w:rPr>
              <w:t>. начальника общего отдела администрации Терского района,</w:t>
            </w:r>
          </w:p>
          <w:p w:rsidR="00B45590" w:rsidRDefault="00635A2C">
            <w:pPr>
              <w:spacing w:after="0" w:line="240" w:lineRule="atLeast"/>
              <w:rPr>
                <w:rFonts w:ascii="Times New Roman" w:hAnsi="Times New Roman"/>
                <w:sz w:val="24"/>
                <w:szCs w:val="24"/>
              </w:rPr>
            </w:pPr>
            <w:r>
              <w:rPr>
                <w:rFonts w:ascii="Times New Roman" w:hAnsi="Times New Roman"/>
                <w:sz w:val="24"/>
                <w:szCs w:val="24"/>
              </w:rPr>
              <w:t xml:space="preserve">раб. (815-59) 5-06-68, </w:t>
            </w:r>
          </w:p>
          <w:p w:rsidR="00B45590" w:rsidRDefault="000A5503">
            <w:pPr>
              <w:spacing w:after="0" w:line="240" w:lineRule="atLeast"/>
              <w:rPr>
                <w:rFonts w:ascii="Times New Roman" w:hAnsi="Times New Roman"/>
                <w:sz w:val="24"/>
                <w:szCs w:val="24"/>
              </w:rPr>
            </w:pPr>
            <w:hyperlink r:id="rId23" w:tooltip="mailto:vznoev80@terskyrayon.ru" w:history="1">
              <w:r w:rsidR="00635A2C">
                <w:rPr>
                  <w:rStyle w:val="af3"/>
                  <w:rFonts w:ascii="Times New Roman" w:hAnsi="Times New Roman"/>
                  <w:sz w:val="24"/>
                  <w:szCs w:val="24"/>
                </w:rPr>
                <w:t>vznoev80@terskyrayon.ru</w:t>
              </w:r>
            </w:hyperlink>
          </w:p>
        </w:tc>
      </w:tr>
      <w:tr w:rsidR="00B45590">
        <w:trPr>
          <w:trHeight w:val="774"/>
        </w:trPr>
        <w:tc>
          <w:tcPr>
            <w:tcW w:w="14333" w:type="dxa"/>
            <w:gridSpan w:val="3"/>
            <w:tcBorders>
              <w:top w:val="single" w:sz="4" w:space="0" w:color="auto"/>
              <w:left w:val="none" w:sz="4" w:space="0" w:color="000000"/>
              <w:bottom w:val="single" w:sz="4" w:space="0" w:color="auto"/>
              <w:right w:val="none" w:sz="4" w:space="0" w:color="000000"/>
            </w:tcBorders>
          </w:tcPr>
          <w:p w:rsidR="00B45590" w:rsidRDefault="00B45590">
            <w:pPr>
              <w:spacing w:after="0" w:line="240" w:lineRule="atLeast"/>
              <w:rPr>
                <w:rFonts w:ascii="Times New Roman" w:hAnsi="Times New Roman"/>
                <w:b/>
                <w:sz w:val="24"/>
                <w:szCs w:val="24"/>
              </w:rPr>
            </w:pPr>
          </w:p>
          <w:p w:rsidR="00B45590" w:rsidRDefault="00635A2C">
            <w:pPr>
              <w:pStyle w:val="af5"/>
              <w:numPr>
                <w:ilvl w:val="0"/>
                <w:numId w:val="8"/>
              </w:numPr>
              <w:spacing w:after="0" w:line="240" w:lineRule="atLeast"/>
              <w:rPr>
                <w:rFonts w:ascii="Times New Roman" w:hAnsi="Times New Roman"/>
                <w:b/>
                <w:sz w:val="24"/>
                <w:szCs w:val="24"/>
              </w:rPr>
            </w:pPr>
            <w:r>
              <w:rPr>
                <w:rFonts w:ascii="Times New Roman" w:hAnsi="Times New Roman"/>
                <w:b/>
                <w:sz w:val="24"/>
                <w:szCs w:val="24"/>
              </w:rPr>
              <w:t>Иные контактные данные:</w:t>
            </w:r>
          </w:p>
        </w:tc>
      </w:tr>
      <w:tr w:rsidR="00B45590">
        <w:tc>
          <w:tcPr>
            <w:tcW w:w="3345" w:type="dxa"/>
            <w:tcBorders>
              <w:top w:val="single" w:sz="4" w:space="0" w:color="auto"/>
            </w:tcBorders>
          </w:tcPr>
          <w:p w:rsidR="00B45590" w:rsidRDefault="00635A2C">
            <w:pPr>
              <w:jc w:val="center"/>
              <w:rPr>
                <w:rFonts w:ascii="Times New Roman" w:hAnsi="Times New Roman"/>
                <w:b/>
                <w:sz w:val="24"/>
                <w:szCs w:val="24"/>
              </w:rPr>
            </w:pPr>
            <w:r>
              <w:rPr>
                <w:rFonts w:ascii="Times New Roman" w:hAnsi="Times New Roman"/>
                <w:b/>
                <w:sz w:val="24"/>
                <w:szCs w:val="24"/>
              </w:rPr>
              <w:t>Ведомство</w:t>
            </w:r>
          </w:p>
        </w:tc>
        <w:tc>
          <w:tcPr>
            <w:tcW w:w="5159" w:type="dxa"/>
            <w:tcBorders>
              <w:top w:val="single" w:sz="4" w:space="0" w:color="auto"/>
            </w:tcBorders>
          </w:tcPr>
          <w:p w:rsidR="00B45590" w:rsidRDefault="00635A2C">
            <w:pPr>
              <w:jc w:val="center"/>
              <w:rPr>
                <w:rFonts w:ascii="Times New Roman" w:hAnsi="Times New Roman"/>
                <w:b/>
                <w:sz w:val="24"/>
                <w:szCs w:val="24"/>
              </w:rPr>
            </w:pPr>
            <w:r>
              <w:rPr>
                <w:rFonts w:ascii="Times New Roman" w:hAnsi="Times New Roman"/>
                <w:b/>
                <w:sz w:val="24"/>
                <w:szCs w:val="24"/>
              </w:rPr>
              <w:t>Направление деятельности</w:t>
            </w:r>
          </w:p>
        </w:tc>
        <w:tc>
          <w:tcPr>
            <w:tcW w:w="5829" w:type="dxa"/>
            <w:tcBorders>
              <w:top w:val="single" w:sz="4" w:space="0" w:color="auto"/>
            </w:tcBorders>
          </w:tcPr>
          <w:p w:rsidR="00B45590" w:rsidRDefault="00635A2C">
            <w:pPr>
              <w:jc w:val="center"/>
              <w:rPr>
                <w:rFonts w:ascii="Times New Roman" w:hAnsi="Times New Roman"/>
                <w:b/>
                <w:sz w:val="24"/>
                <w:szCs w:val="24"/>
              </w:rPr>
            </w:pPr>
            <w:r>
              <w:rPr>
                <w:rFonts w:ascii="Times New Roman" w:hAnsi="Times New Roman"/>
                <w:b/>
                <w:sz w:val="24"/>
                <w:szCs w:val="24"/>
              </w:rPr>
              <w:t>Ответственный за предоставление информации</w:t>
            </w:r>
          </w:p>
        </w:tc>
      </w:tr>
      <w:tr w:rsidR="00B45590">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Оперативная группа</w:t>
            </w:r>
          </w:p>
        </w:tc>
        <w:tc>
          <w:tcPr>
            <w:tcW w:w="5159" w:type="dxa"/>
          </w:tcPr>
          <w:p w:rsidR="00B45590" w:rsidRDefault="00635A2C">
            <w:pPr>
              <w:pStyle w:val="af7"/>
              <w:rPr>
                <w:rFonts w:ascii="Times New Roman" w:hAnsi="Times New Roman"/>
                <w:sz w:val="24"/>
                <w:szCs w:val="24"/>
              </w:rPr>
            </w:pPr>
            <w:r>
              <w:rPr>
                <w:rFonts w:ascii="Times New Roman" w:hAnsi="Times New Roman"/>
                <w:sz w:val="24"/>
                <w:szCs w:val="24"/>
              </w:rPr>
              <w:t>Обработка и свод данных за Мурманскую область</w:t>
            </w:r>
          </w:p>
        </w:tc>
        <w:tc>
          <w:tcPr>
            <w:tcW w:w="5829" w:type="dxa"/>
          </w:tcPr>
          <w:p w:rsidR="00B45590" w:rsidRDefault="00635A2C">
            <w:pPr>
              <w:rPr>
                <w:rFonts w:ascii="Times New Roman" w:hAnsi="Times New Roman"/>
                <w:sz w:val="24"/>
                <w:szCs w:val="24"/>
              </w:rPr>
            </w:pPr>
            <w:r>
              <w:rPr>
                <w:rFonts w:ascii="Times New Roman" w:hAnsi="Times New Roman"/>
                <w:sz w:val="24"/>
                <w:szCs w:val="24"/>
              </w:rPr>
              <w:t xml:space="preserve">Дежурный оперативной группы </w:t>
            </w:r>
          </w:p>
          <w:p w:rsidR="00B45590" w:rsidRDefault="00635A2C">
            <w:pPr>
              <w:rPr>
                <w:rFonts w:ascii="Times New Roman" w:hAnsi="Times New Roman"/>
                <w:sz w:val="24"/>
                <w:szCs w:val="24"/>
              </w:rPr>
            </w:pPr>
            <w:r>
              <w:rPr>
                <w:rFonts w:ascii="Times New Roman" w:hAnsi="Times New Roman"/>
                <w:sz w:val="24"/>
                <w:szCs w:val="24"/>
              </w:rPr>
              <w:t>8 (8152) 486-797</w:t>
            </w:r>
          </w:p>
          <w:p w:rsidR="00B45590" w:rsidRDefault="000A5503">
            <w:pPr>
              <w:rPr>
                <w:rFonts w:ascii="Times New Roman" w:hAnsi="Times New Roman"/>
                <w:sz w:val="24"/>
                <w:szCs w:val="24"/>
              </w:rPr>
            </w:pPr>
            <w:hyperlink r:id="rId24" w:tooltip="mailto:pvr@gov-murman.ru" w:history="1">
              <w:r w:rsidR="00635A2C">
                <w:rPr>
                  <w:rFonts w:ascii="Times New Roman" w:hAnsi="Times New Roman"/>
                  <w:sz w:val="24"/>
                  <w:szCs w:val="24"/>
                </w:rPr>
                <w:t>pvr@gov-murman.ru</w:t>
              </w:r>
            </w:hyperlink>
            <w:r w:rsidR="00635A2C">
              <w:rPr>
                <w:rFonts w:ascii="Times New Roman" w:hAnsi="Times New Roman"/>
                <w:sz w:val="24"/>
                <w:szCs w:val="24"/>
              </w:rPr>
              <w:t xml:space="preserve">  </w:t>
            </w:r>
          </w:p>
        </w:tc>
      </w:tr>
      <w:tr w:rsidR="00B45590">
        <w:tc>
          <w:tcPr>
            <w:tcW w:w="3345" w:type="dxa"/>
            <w:vMerge w:val="restart"/>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Министерство юстиции МО</w:t>
            </w:r>
          </w:p>
        </w:tc>
        <w:tc>
          <w:tcPr>
            <w:tcW w:w="5159" w:type="dxa"/>
          </w:tcPr>
          <w:p w:rsidR="00B45590" w:rsidRDefault="00635A2C">
            <w:pPr>
              <w:pStyle w:val="af7"/>
              <w:rPr>
                <w:rFonts w:ascii="Times New Roman" w:hAnsi="Times New Roman"/>
                <w:sz w:val="24"/>
                <w:szCs w:val="24"/>
              </w:rPr>
            </w:pPr>
            <w:r>
              <w:rPr>
                <w:rFonts w:ascii="Times New Roman" w:hAnsi="Times New Roman"/>
                <w:sz w:val="24"/>
                <w:szCs w:val="24"/>
              </w:rPr>
              <w:t xml:space="preserve">Подготовка и предоставление информации в части обращения граждан,  прибывающих из Украины ДНР, ЛНР на территорию МО, </w:t>
            </w:r>
            <w:r>
              <w:rPr>
                <w:rFonts w:ascii="Times New Roman" w:hAnsi="Times New Roman"/>
                <w:b/>
                <w:sz w:val="24"/>
                <w:szCs w:val="24"/>
              </w:rPr>
              <w:t>в  отделы ЗАГС</w:t>
            </w:r>
            <w:r>
              <w:rPr>
                <w:rFonts w:ascii="Times New Roman" w:hAnsi="Times New Roman"/>
                <w:sz w:val="24"/>
                <w:szCs w:val="24"/>
              </w:rPr>
              <w:t xml:space="preserve">; заполнение таблицы </w:t>
            </w:r>
            <w:proofErr w:type="spellStart"/>
            <w:r>
              <w:rPr>
                <w:rFonts w:ascii="Times New Roman" w:hAnsi="Times New Roman"/>
                <w:sz w:val="24"/>
                <w:szCs w:val="24"/>
              </w:rPr>
              <w:t>Excel</w:t>
            </w:r>
            <w:proofErr w:type="spellEnd"/>
          </w:p>
        </w:tc>
        <w:tc>
          <w:tcPr>
            <w:tcW w:w="5829" w:type="dxa"/>
          </w:tcPr>
          <w:p w:rsidR="00B45590" w:rsidRDefault="00635A2C">
            <w:pPr>
              <w:rPr>
                <w:rFonts w:ascii="Times New Roman" w:hAnsi="Times New Roman"/>
                <w:sz w:val="24"/>
                <w:szCs w:val="24"/>
              </w:rPr>
            </w:pPr>
            <w:r>
              <w:rPr>
                <w:rFonts w:ascii="Times New Roman" w:hAnsi="Times New Roman"/>
                <w:sz w:val="24"/>
                <w:szCs w:val="24"/>
              </w:rPr>
              <w:t xml:space="preserve">Главный специалист сектора ЗАГС Министерства </w:t>
            </w:r>
          </w:p>
          <w:p w:rsidR="00B45590" w:rsidRDefault="00635A2C">
            <w:pPr>
              <w:rPr>
                <w:rFonts w:ascii="Times New Roman" w:hAnsi="Times New Roman"/>
                <w:b/>
                <w:sz w:val="24"/>
                <w:szCs w:val="24"/>
              </w:rPr>
            </w:pPr>
            <w:r>
              <w:rPr>
                <w:rFonts w:ascii="Times New Roman" w:hAnsi="Times New Roman"/>
                <w:b/>
                <w:sz w:val="24"/>
                <w:szCs w:val="24"/>
              </w:rPr>
              <w:t xml:space="preserve">Антипова Екатерина Дмитриевна </w:t>
            </w:r>
          </w:p>
          <w:p w:rsidR="00B45590" w:rsidRDefault="00635A2C">
            <w:pPr>
              <w:rPr>
                <w:rFonts w:ascii="Times New Roman" w:hAnsi="Times New Roman"/>
                <w:sz w:val="24"/>
                <w:szCs w:val="24"/>
              </w:rPr>
            </w:pPr>
            <w:r>
              <w:rPr>
                <w:rFonts w:ascii="Times New Roman" w:hAnsi="Times New Roman"/>
                <w:sz w:val="24"/>
                <w:szCs w:val="24"/>
              </w:rPr>
              <w:t xml:space="preserve">Раб. тел. 8(8152) 48-63-40; </w:t>
            </w:r>
            <w:hyperlink r:id="rId25" w:tooltip="mailto:antipova@gov-murman.ru" w:history="1">
              <w:r>
                <w:rPr>
                  <w:rStyle w:val="af3"/>
                  <w:rFonts w:ascii="Times New Roman" w:hAnsi="Times New Roman"/>
                  <w:sz w:val="24"/>
                  <w:szCs w:val="24"/>
                  <w:lang w:val="en-US"/>
                </w:rPr>
                <w:t>antipova</w:t>
              </w:r>
              <w:r>
                <w:rPr>
                  <w:rStyle w:val="af3"/>
                  <w:rFonts w:ascii="Times New Roman" w:hAnsi="Times New Roman"/>
                  <w:sz w:val="24"/>
                  <w:szCs w:val="24"/>
                </w:rPr>
                <w:t>@</w:t>
              </w:r>
              <w:r>
                <w:rPr>
                  <w:rStyle w:val="af3"/>
                  <w:rFonts w:ascii="Times New Roman" w:hAnsi="Times New Roman"/>
                  <w:sz w:val="24"/>
                  <w:szCs w:val="24"/>
                  <w:lang w:val="en-US"/>
                </w:rPr>
                <w:t>gov</w:t>
              </w:r>
              <w:r>
                <w:rPr>
                  <w:rStyle w:val="af3"/>
                  <w:rFonts w:ascii="Times New Roman" w:hAnsi="Times New Roman"/>
                  <w:sz w:val="24"/>
                  <w:szCs w:val="24"/>
                </w:rPr>
                <w:t>-</w:t>
              </w:r>
              <w:r>
                <w:rPr>
                  <w:rStyle w:val="af3"/>
                  <w:rFonts w:ascii="Times New Roman" w:hAnsi="Times New Roman"/>
                  <w:sz w:val="24"/>
                  <w:szCs w:val="24"/>
                  <w:lang w:val="en-US"/>
                </w:rPr>
                <w:t>murman</w:t>
              </w:r>
              <w:r>
                <w:rPr>
                  <w:rStyle w:val="af3"/>
                  <w:rFonts w:ascii="Times New Roman" w:hAnsi="Times New Roman"/>
                  <w:sz w:val="24"/>
                  <w:szCs w:val="24"/>
                </w:rPr>
                <w:t>.</w:t>
              </w:r>
              <w:proofErr w:type="spellStart"/>
              <w:r>
                <w:rPr>
                  <w:rStyle w:val="af3"/>
                  <w:rFonts w:ascii="Times New Roman" w:hAnsi="Times New Roman"/>
                  <w:sz w:val="24"/>
                  <w:szCs w:val="24"/>
                  <w:lang w:val="en-US"/>
                </w:rPr>
                <w:t>ru</w:t>
              </w:r>
              <w:proofErr w:type="spellEnd"/>
            </w:hyperlink>
          </w:p>
        </w:tc>
      </w:tr>
      <w:tr w:rsidR="00B45590">
        <w:tc>
          <w:tcPr>
            <w:tcW w:w="3345" w:type="dxa"/>
            <w:vMerge/>
          </w:tcPr>
          <w:p w:rsidR="00B45590" w:rsidRDefault="00B45590">
            <w:pPr>
              <w:jc w:val="center"/>
              <w:rPr>
                <w:rFonts w:ascii="Times New Roman" w:hAnsi="Times New Roman"/>
                <w:b/>
                <w:sz w:val="24"/>
                <w:szCs w:val="24"/>
              </w:rPr>
            </w:pPr>
          </w:p>
        </w:tc>
        <w:tc>
          <w:tcPr>
            <w:tcW w:w="5159" w:type="dxa"/>
          </w:tcPr>
          <w:p w:rsidR="00B45590" w:rsidRDefault="00635A2C">
            <w:pPr>
              <w:pStyle w:val="af7"/>
              <w:rPr>
                <w:rFonts w:ascii="Times New Roman" w:hAnsi="Times New Roman"/>
                <w:sz w:val="24"/>
                <w:szCs w:val="24"/>
              </w:rPr>
            </w:pPr>
            <w:r>
              <w:rPr>
                <w:rFonts w:ascii="Times New Roman" w:hAnsi="Times New Roman"/>
                <w:sz w:val="24"/>
                <w:szCs w:val="24"/>
              </w:rPr>
              <w:t xml:space="preserve">Подготовка и предоставление информации о получении </w:t>
            </w:r>
            <w:r>
              <w:rPr>
                <w:rFonts w:ascii="Times New Roman" w:hAnsi="Times New Roman"/>
                <w:b/>
                <w:sz w:val="24"/>
                <w:szCs w:val="24"/>
              </w:rPr>
              <w:t>бесплатной юридической помощи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(БЮП)</w:t>
            </w:r>
            <w:r>
              <w:rPr>
                <w:rFonts w:ascii="Times New Roman" w:hAnsi="Times New Roman"/>
                <w:sz w:val="24"/>
                <w:szCs w:val="24"/>
              </w:rPr>
              <w:t xml:space="preserve"> гражданами,  прибывающими из Украины ДНР, ЛНР на территорию МО; заполнение таблицы </w:t>
            </w:r>
            <w:proofErr w:type="spellStart"/>
            <w:r>
              <w:rPr>
                <w:rFonts w:ascii="Times New Roman" w:hAnsi="Times New Roman"/>
                <w:sz w:val="24"/>
                <w:szCs w:val="24"/>
              </w:rPr>
              <w:t>Excel</w:t>
            </w:r>
            <w:proofErr w:type="spellEnd"/>
          </w:p>
        </w:tc>
        <w:tc>
          <w:tcPr>
            <w:tcW w:w="5829" w:type="dxa"/>
          </w:tcPr>
          <w:p w:rsidR="00B45590" w:rsidRDefault="00635A2C">
            <w:pPr>
              <w:rPr>
                <w:rFonts w:ascii="Times New Roman" w:hAnsi="Times New Roman"/>
                <w:sz w:val="24"/>
                <w:szCs w:val="24"/>
              </w:rPr>
            </w:pPr>
            <w:r>
              <w:rPr>
                <w:rFonts w:ascii="Times New Roman" w:hAnsi="Times New Roman"/>
                <w:sz w:val="24"/>
                <w:szCs w:val="24"/>
              </w:rPr>
              <w:t>Главный специалист Управления законопроектной деятельности</w:t>
            </w:r>
          </w:p>
          <w:p w:rsidR="00B45590" w:rsidRDefault="00635A2C">
            <w:pPr>
              <w:rPr>
                <w:rFonts w:ascii="Times New Roman" w:hAnsi="Times New Roman"/>
                <w:b/>
                <w:sz w:val="24"/>
                <w:szCs w:val="24"/>
              </w:rPr>
            </w:pPr>
            <w:r>
              <w:rPr>
                <w:rFonts w:ascii="Times New Roman" w:hAnsi="Times New Roman"/>
                <w:b/>
                <w:sz w:val="24"/>
                <w:szCs w:val="24"/>
              </w:rPr>
              <w:t>Дёмина Евгения Юрьевна</w:t>
            </w:r>
          </w:p>
          <w:p w:rsidR="00B45590" w:rsidRDefault="00635A2C">
            <w:pPr>
              <w:spacing w:after="0"/>
              <w:rPr>
                <w:rFonts w:ascii="Times New Roman" w:hAnsi="Times New Roman"/>
                <w:sz w:val="24"/>
                <w:szCs w:val="24"/>
              </w:rPr>
            </w:pPr>
            <w:r>
              <w:rPr>
                <w:rFonts w:ascii="Times New Roman" w:hAnsi="Times New Roman"/>
                <w:sz w:val="24"/>
                <w:szCs w:val="24"/>
              </w:rPr>
              <w:t>Раб. тел. 8(8152) 486-238 доб. 1407;</w:t>
            </w:r>
          </w:p>
          <w:p w:rsidR="00B45590" w:rsidRDefault="000A5503">
            <w:pPr>
              <w:spacing w:after="0"/>
              <w:rPr>
                <w:rFonts w:ascii="Times New Roman" w:hAnsi="Times New Roman"/>
                <w:sz w:val="24"/>
                <w:szCs w:val="24"/>
              </w:rPr>
            </w:pPr>
            <w:hyperlink r:id="rId26" w:tooltip="mailto:dyomina@gov-murman.ru" w:history="1">
              <w:r w:rsidR="00635A2C">
                <w:rPr>
                  <w:rStyle w:val="af3"/>
                  <w:rFonts w:ascii="Times New Roman" w:hAnsi="Times New Roman"/>
                  <w:sz w:val="24"/>
                  <w:szCs w:val="24"/>
                </w:rPr>
                <w:t>dyomina@gov-murman.ru</w:t>
              </w:r>
            </w:hyperlink>
          </w:p>
        </w:tc>
      </w:tr>
      <w:tr w:rsidR="00B45590">
        <w:tc>
          <w:tcPr>
            <w:tcW w:w="3345" w:type="dxa"/>
            <w:vMerge w:val="restart"/>
          </w:tcPr>
          <w:p w:rsidR="00B45590" w:rsidRDefault="00B45590">
            <w:pPr>
              <w:jc w:val="center"/>
              <w:rPr>
                <w:rFonts w:ascii="Times New Roman" w:hAnsi="Times New Roman"/>
                <w:b/>
                <w:sz w:val="24"/>
                <w:szCs w:val="24"/>
              </w:rPr>
            </w:pPr>
          </w:p>
          <w:p w:rsidR="00B45590" w:rsidRDefault="00635A2C" w:rsidP="00925B9D">
            <w:pPr>
              <w:jc w:val="center"/>
              <w:rPr>
                <w:rFonts w:ascii="Times New Roman" w:hAnsi="Times New Roman"/>
                <w:b/>
                <w:sz w:val="24"/>
                <w:szCs w:val="24"/>
              </w:rPr>
            </w:pPr>
            <w:r>
              <w:rPr>
                <w:rFonts w:ascii="Times New Roman" w:hAnsi="Times New Roman"/>
                <w:b/>
                <w:sz w:val="24"/>
                <w:szCs w:val="24"/>
              </w:rPr>
              <w:t>Министерство труда и социального развития МО</w:t>
            </w:r>
          </w:p>
        </w:tc>
        <w:tc>
          <w:tcPr>
            <w:tcW w:w="5159" w:type="dxa"/>
          </w:tcPr>
          <w:p w:rsidR="00B45590" w:rsidRDefault="00635A2C">
            <w:pPr>
              <w:rPr>
                <w:rFonts w:ascii="Times New Roman" w:hAnsi="Times New Roman"/>
                <w:sz w:val="24"/>
                <w:szCs w:val="24"/>
              </w:rPr>
            </w:pPr>
            <w:r>
              <w:rPr>
                <w:rFonts w:ascii="Times New Roman" w:hAnsi="Times New Roman"/>
                <w:sz w:val="24"/>
                <w:szCs w:val="24"/>
              </w:rPr>
              <w:t xml:space="preserve">Предоставление сведений об оказании единовременной материальной помощи и трудоустройстве; заполнение таблицы </w:t>
            </w:r>
            <w:proofErr w:type="spellStart"/>
            <w:r>
              <w:rPr>
                <w:rFonts w:ascii="Times New Roman" w:hAnsi="Times New Roman"/>
                <w:sz w:val="24"/>
                <w:szCs w:val="24"/>
              </w:rPr>
              <w:t>Excel</w:t>
            </w:r>
            <w:proofErr w:type="spellEnd"/>
          </w:p>
        </w:tc>
        <w:tc>
          <w:tcPr>
            <w:tcW w:w="5829" w:type="dxa"/>
          </w:tcPr>
          <w:p w:rsidR="00B45590" w:rsidRDefault="00635A2C">
            <w:pPr>
              <w:rPr>
                <w:rFonts w:ascii="Times New Roman" w:hAnsi="Times New Roman"/>
                <w:sz w:val="24"/>
                <w:szCs w:val="24"/>
              </w:rPr>
            </w:pPr>
            <w:r>
              <w:rPr>
                <w:rFonts w:ascii="Times New Roman" w:hAnsi="Times New Roman"/>
                <w:sz w:val="24"/>
                <w:szCs w:val="24"/>
              </w:rPr>
              <w:t>Главный специалист управления демографической политики и организации мер социальной поддержки</w:t>
            </w:r>
          </w:p>
          <w:p w:rsidR="00B45590" w:rsidRDefault="00635A2C">
            <w:pPr>
              <w:rPr>
                <w:rFonts w:ascii="Times New Roman" w:hAnsi="Times New Roman"/>
                <w:b/>
                <w:sz w:val="24"/>
                <w:szCs w:val="24"/>
              </w:rPr>
            </w:pPr>
            <w:r>
              <w:rPr>
                <w:rFonts w:ascii="Times New Roman" w:hAnsi="Times New Roman"/>
                <w:b/>
                <w:sz w:val="24"/>
                <w:szCs w:val="24"/>
              </w:rPr>
              <w:t>Мальцева Зоя Васильевна</w:t>
            </w:r>
          </w:p>
          <w:p w:rsidR="00B45590" w:rsidRDefault="00635A2C">
            <w:pPr>
              <w:rPr>
                <w:rFonts w:ascii="Times New Roman" w:hAnsi="Times New Roman"/>
                <w:sz w:val="24"/>
                <w:szCs w:val="24"/>
              </w:rPr>
            </w:pPr>
            <w:r>
              <w:rPr>
                <w:rFonts w:ascii="Times New Roman" w:hAnsi="Times New Roman"/>
                <w:sz w:val="24"/>
                <w:szCs w:val="24"/>
              </w:rPr>
              <w:t xml:space="preserve">Раб. тел. 8(81552) 48-66-10;; </w:t>
            </w:r>
            <w:hyperlink r:id="rId27" w:tooltip="mailto:malceva@gov-murman.ru" w:history="1">
              <w:r>
                <w:rPr>
                  <w:rStyle w:val="af3"/>
                  <w:rFonts w:ascii="Times New Roman" w:hAnsi="Times New Roman"/>
                  <w:sz w:val="24"/>
                  <w:szCs w:val="24"/>
                </w:rPr>
                <w:t>malceva@gov-murman.ru</w:t>
              </w:r>
            </w:hyperlink>
          </w:p>
        </w:tc>
      </w:tr>
      <w:tr w:rsidR="00B45590">
        <w:tc>
          <w:tcPr>
            <w:tcW w:w="3345" w:type="dxa"/>
            <w:vMerge/>
          </w:tcPr>
          <w:p w:rsidR="00B45590" w:rsidRDefault="00B45590">
            <w:pPr>
              <w:jc w:val="center"/>
              <w:rPr>
                <w:rFonts w:ascii="Times New Roman" w:hAnsi="Times New Roman"/>
                <w:b/>
                <w:sz w:val="24"/>
                <w:szCs w:val="24"/>
              </w:rPr>
            </w:pPr>
          </w:p>
        </w:tc>
        <w:tc>
          <w:tcPr>
            <w:tcW w:w="5159" w:type="dxa"/>
          </w:tcPr>
          <w:p w:rsidR="00B45590" w:rsidRDefault="00635A2C">
            <w:pPr>
              <w:rPr>
                <w:rFonts w:ascii="Times New Roman" w:hAnsi="Times New Roman"/>
                <w:sz w:val="24"/>
                <w:szCs w:val="24"/>
              </w:rPr>
            </w:pPr>
            <w:r>
              <w:rPr>
                <w:rFonts w:ascii="Times New Roman" w:hAnsi="Times New Roman"/>
                <w:sz w:val="24"/>
                <w:szCs w:val="24"/>
              </w:rPr>
              <w:t xml:space="preserve">Трудоустройство; заполнение таблицы </w:t>
            </w:r>
            <w:proofErr w:type="spellStart"/>
            <w:r>
              <w:rPr>
                <w:rFonts w:ascii="Times New Roman" w:hAnsi="Times New Roman"/>
                <w:sz w:val="24"/>
                <w:szCs w:val="24"/>
              </w:rPr>
              <w:t>Excel</w:t>
            </w:r>
            <w:proofErr w:type="spellEnd"/>
          </w:p>
        </w:tc>
        <w:tc>
          <w:tcPr>
            <w:tcW w:w="5829" w:type="dxa"/>
          </w:tcPr>
          <w:p w:rsidR="00B45590" w:rsidRDefault="00635A2C">
            <w:pPr>
              <w:rPr>
                <w:rFonts w:ascii="Times New Roman" w:hAnsi="Times New Roman"/>
                <w:sz w:val="24"/>
                <w:szCs w:val="24"/>
              </w:rPr>
            </w:pPr>
            <w:r>
              <w:rPr>
                <w:rFonts w:ascii="Times New Roman" w:hAnsi="Times New Roman"/>
                <w:sz w:val="24"/>
                <w:szCs w:val="24"/>
              </w:rPr>
              <w:t xml:space="preserve">Работник подведомственной организации </w:t>
            </w:r>
          </w:p>
          <w:p w:rsidR="00B45590" w:rsidRDefault="00762BF7">
            <w:pPr>
              <w:rPr>
                <w:rFonts w:ascii="Times New Roman" w:hAnsi="Times New Roman"/>
                <w:b/>
                <w:sz w:val="24"/>
                <w:szCs w:val="24"/>
              </w:rPr>
            </w:pPr>
            <w:r>
              <w:rPr>
                <w:rFonts w:ascii="Times New Roman" w:hAnsi="Times New Roman"/>
                <w:b/>
                <w:sz w:val="24"/>
                <w:szCs w:val="24"/>
              </w:rPr>
              <w:t>Сотникова Анна Владимировна</w:t>
            </w:r>
          </w:p>
          <w:p w:rsidR="00762BF7" w:rsidRDefault="00635A2C" w:rsidP="00762BF7">
            <w:pPr>
              <w:pStyle w:val="af7"/>
              <w:spacing w:after="160"/>
              <w:rPr>
                <w:rFonts w:ascii="Times New Roman" w:hAnsi="Times New Roman"/>
                <w:sz w:val="24"/>
                <w:szCs w:val="24"/>
              </w:rPr>
            </w:pPr>
            <w:r>
              <w:rPr>
                <w:rFonts w:ascii="Times New Roman" w:hAnsi="Times New Roman"/>
                <w:sz w:val="24"/>
                <w:szCs w:val="24"/>
              </w:rPr>
              <w:t>Раб. тел. 8(8152) 23-49</w:t>
            </w:r>
            <w:r w:rsidR="00762BF7">
              <w:rPr>
                <w:rFonts w:ascii="Times New Roman" w:hAnsi="Times New Roman"/>
                <w:sz w:val="24"/>
                <w:szCs w:val="24"/>
              </w:rPr>
              <w:t>-13</w:t>
            </w:r>
            <w:r>
              <w:rPr>
                <w:rFonts w:ascii="Times New Roman" w:hAnsi="Times New Roman"/>
                <w:sz w:val="24"/>
                <w:szCs w:val="24"/>
              </w:rPr>
              <w:t>;</w:t>
            </w:r>
          </w:p>
          <w:p w:rsidR="00B45590" w:rsidRDefault="000A5503">
            <w:pPr>
              <w:pStyle w:val="af7"/>
              <w:rPr>
                <w:rFonts w:ascii="Times New Roman" w:hAnsi="Times New Roman"/>
                <w:sz w:val="24"/>
                <w:szCs w:val="24"/>
              </w:rPr>
            </w:pPr>
            <w:hyperlink r:id="rId28" w:history="1">
              <w:r w:rsidR="00762BF7" w:rsidRPr="00AB5480">
                <w:rPr>
                  <w:rStyle w:val="af3"/>
                  <w:rFonts w:ascii="Times New Roman" w:hAnsi="Times New Roman"/>
                  <w:sz w:val="24"/>
                  <w:szCs w:val="24"/>
                </w:rPr>
                <w:t>sotnikova.av@murman-zan.ru</w:t>
              </w:r>
            </w:hyperlink>
            <w:r w:rsidR="00762BF7">
              <w:rPr>
                <w:rFonts w:ascii="Times New Roman" w:hAnsi="Times New Roman"/>
                <w:sz w:val="24"/>
                <w:szCs w:val="24"/>
              </w:rPr>
              <w:t xml:space="preserve"> </w:t>
            </w:r>
          </w:p>
        </w:tc>
      </w:tr>
      <w:tr w:rsidR="00B45590">
        <w:trPr>
          <w:trHeight w:val="2246"/>
        </w:trPr>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Министерство здравоохранения Мурманской области</w:t>
            </w:r>
          </w:p>
        </w:tc>
        <w:tc>
          <w:tcPr>
            <w:tcW w:w="5159" w:type="dxa"/>
          </w:tcPr>
          <w:p w:rsidR="00B45590" w:rsidRDefault="00B45590">
            <w:pPr>
              <w:rPr>
                <w:rFonts w:ascii="Times New Roman" w:hAnsi="Times New Roman"/>
                <w:sz w:val="24"/>
                <w:szCs w:val="24"/>
              </w:rPr>
            </w:pPr>
          </w:p>
          <w:p w:rsidR="00B45590" w:rsidRDefault="00635A2C">
            <w:pPr>
              <w:rPr>
                <w:rFonts w:ascii="Times New Roman" w:hAnsi="Times New Roman"/>
                <w:sz w:val="24"/>
                <w:szCs w:val="24"/>
              </w:rPr>
            </w:pPr>
            <w:r>
              <w:rPr>
                <w:rFonts w:ascii="Times New Roman" w:hAnsi="Times New Roman"/>
                <w:sz w:val="24"/>
                <w:szCs w:val="24"/>
              </w:rPr>
              <w:t xml:space="preserve">Заполнение данных от Министерства здравоохранения в таблице </w:t>
            </w:r>
            <w:proofErr w:type="spellStart"/>
            <w:r>
              <w:rPr>
                <w:rFonts w:ascii="Times New Roman" w:hAnsi="Times New Roman"/>
                <w:sz w:val="24"/>
                <w:szCs w:val="24"/>
              </w:rPr>
              <w:t>Excel</w:t>
            </w:r>
            <w:proofErr w:type="spellEnd"/>
          </w:p>
        </w:tc>
        <w:tc>
          <w:tcPr>
            <w:tcW w:w="5829" w:type="dxa"/>
          </w:tcPr>
          <w:p w:rsidR="00B45590" w:rsidRDefault="00635A2C">
            <w:pPr>
              <w:rPr>
                <w:rFonts w:ascii="Times New Roman" w:hAnsi="Times New Roman"/>
                <w:sz w:val="24"/>
                <w:szCs w:val="24"/>
              </w:rPr>
            </w:pPr>
            <w:r>
              <w:rPr>
                <w:rFonts w:ascii="Times New Roman" w:hAnsi="Times New Roman"/>
                <w:sz w:val="24"/>
                <w:szCs w:val="24"/>
              </w:rPr>
              <w:t>Заместитель начальника управления организации медицинской помощи и развития системы здравоохранения Министерства</w:t>
            </w:r>
          </w:p>
          <w:p w:rsidR="00B45590" w:rsidRDefault="00635A2C">
            <w:pPr>
              <w:rPr>
                <w:rFonts w:ascii="Times New Roman" w:hAnsi="Times New Roman"/>
                <w:b/>
                <w:sz w:val="24"/>
                <w:szCs w:val="24"/>
              </w:rPr>
            </w:pPr>
            <w:r>
              <w:rPr>
                <w:rFonts w:ascii="Times New Roman" w:hAnsi="Times New Roman"/>
                <w:b/>
                <w:sz w:val="24"/>
                <w:szCs w:val="24"/>
              </w:rPr>
              <w:t>Пашковский Михаил Михайлович</w:t>
            </w:r>
          </w:p>
          <w:p w:rsidR="00B45590" w:rsidRDefault="00635A2C">
            <w:pPr>
              <w:rPr>
                <w:rStyle w:val="af3"/>
                <w:rFonts w:ascii="Times New Roman" w:hAnsi="Times New Roman"/>
                <w:sz w:val="24"/>
                <w:szCs w:val="24"/>
              </w:rPr>
            </w:pPr>
            <w:r>
              <w:rPr>
                <w:rFonts w:ascii="Times New Roman" w:hAnsi="Times New Roman"/>
                <w:sz w:val="24"/>
                <w:szCs w:val="24"/>
              </w:rPr>
              <w:t xml:space="preserve">Раб. тел. 8(8152) 48-60-97;, </w:t>
            </w:r>
            <w:hyperlink r:id="rId29" w:tooltip="mailto:pashkovsky@gov-murman.ru" w:history="1">
              <w:r>
                <w:rPr>
                  <w:rStyle w:val="af3"/>
                  <w:rFonts w:ascii="Times New Roman" w:hAnsi="Times New Roman"/>
                  <w:sz w:val="24"/>
                  <w:szCs w:val="24"/>
                </w:rPr>
                <w:t>pashkovsky@gov-murman.ru</w:t>
              </w:r>
            </w:hyperlink>
          </w:p>
        </w:tc>
      </w:tr>
      <w:tr w:rsidR="00B45590">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t>Министерство образования и науки МО</w:t>
            </w:r>
          </w:p>
          <w:p w:rsidR="00B45590" w:rsidRDefault="00B45590">
            <w:pPr>
              <w:jc w:val="center"/>
              <w:rPr>
                <w:rFonts w:ascii="Times New Roman" w:hAnsi="Times New Roman"/>
                <w:b/>
                <w:sz w:val="24"/>
                <w:szCs w:val="24"/>
              </w:rPr>
            </w:pPr>
          </w:p>
        </w:tc>
        <w:tc>
          <w:tcPr>
            <w:tcW w:w="5159" w:type="dxa"/>
          </w:tcPr>
          <w:p w:rsidR="00B45590" w:rsidRDefault="00B45590">
            <w:pPr>
              <w:rPr>
                <w:rFonts w:ascii="Times New Roman" w:hAnsi="Times New Roman"/>
                <w:sz w:val="24"/>
                <w:szCs w:val="24"/>
              </w:rPr>
            </w:pPr>
          </w:p>
        </w:tc>
        <w:tc>
          <w:tcPr>
            <w:tcW w:w="5829" w:type="dxa"/>
          </w:tcPr>
          <w:p w:rsidR="00B45590" w:rsidRDefault="00635A2C">
            <w:pPr>
              <w:contextualSpacing/>
              <w:rPr>
                <w:rFonts w:ascii="Times New Roman" w:hAnsi="Times New Roman"/>
                <w:sz w:val="24"/>
                <w:szCs w:val="24"/>
              </w:rPr>
            </w:pPr>
            <w:r>
              <w:rPr>
                <w:rFonts w:ascii="Times New Roman" w:hAnsi="Times New Roman"/>
                <w:sz w:val="24"/>
                <w:szCs w:val="24"/>
              </w:rPr>
              <w:t>Начальник отдела общего образования</w:t>
            </w:r>
          </w:p>
          <w:p w:rsidR="00B45590" w:rsidRDefault="00635A2C">
            <w:pPr>
              <w:contextualSpacing/>
              <w:rPr>
                <w:rFonts w:ascii="Times New Roman" w:hAnsi="Times New Roman"/>
                <w:b/>
                <w:sz w:val="24"/>
                <w:szCs w:val="24"/>
              </w:rPr>
            </w:pPr>
            <w:proofErr w:type="spellStart"/>
            <w:r>
              <w:rPr>
                <w:rFonts w:ascii="Times New Roman" w:hAnsi="Times New Roman"/>
                <w:b/>
                <w:sz w:val="24"/>
                <w:szCs w:val="24"/>
              </w:rPr>
              <w:t>Ахметшина</w:t>
            </w:r>
            <w:proofErr w:type="spellEnd"/>
            <w:r>
              <w:rPr>
                <w:rFonts w:ascii="Times New Roman" w:hAnsi="Times New Roman"/>
                <w:b/>
                <w:sz w:val="24"/>
                <w:szCs w:val="24"/>
              </w:rPr>
              <w:t xml:space="preserve"> Светлана Ивановна</w:t>
            </w:r>
          </w:p>
          <w:p w:rsidR="00B45590" w:rsidRDefault="00635A2C">
            <w:pPr>
              <w:rPr>
                <w:rFonts w:ascii="Times New Roman" w:hAnsi="Times New Roman"/>
                <w:sz w:val="24"/>
                <w:szCs w:val="24"/>
              </w:rPr>
            </w:pPr>
            <w:r>
              <w:rPr>
                <w:rFonts w:ascii="Times New Roman" w:hAnsi="Times New Roman"/>
                <w:sz w:val="24"/>
                <w:szCs w:val="24"/>
              </w:rPr>
              <w:t>Раб. тел. 8(8152) 48-67-01 (доб.1711)</w:t>
            </w:r>
          </w:p>
          <w:p w:rsidR="00B45590" w:rsidRDefault="00635A2C">
            <w:pPr>
              <w:rPr>
                <w:rFonts w:ascii="Times New Roman" w:hAnsi="Times New Roman"/>
                <w:sz w:val="24"/>
                <w:szCs w:val="24"/>
              </w:rPr>
            </w:pPr>
            <w:r>
              <w:rPr>
                <w:rFonts w:ascii="Times New Roman" w:hAnsi="Times New Roman"/>
                <w:sz w:val="24"/>
                <w:szCs w:val="24"/>
              </w:rPr>
              <w:lastRenderedPageBreak/>
              <w:t>Главный специалист отдела общего образования Министерства</w:t>
            </w:r>
          </w:p>
          <w:p w:rsidR="00B45590" w:rsidRDefault="00635A2C">
            <w:pPr>
              <w:rPr>
                <w:rFonts w:ascii="Times New Roman" w:hAnsi="Times New Roman"/>
                <w:b/>
                <w:sz w:val="24"/>
                <w:szCs w:val="24"/>
              </w:rPr>
            </w:pPr>
            <w:proofErr w:type="spellStart"/>
            <w:r>
              <w:rPr>
                <w:rFonts w:ascii="Times New Roman" w:hAnsi="Times New Roman"/>
                <w:b/>
                <w:sz w:val="24"/>
                <w:szCs w:val="24"/>
              </w:rPr>
              <w:t>Шульпина</w:t>
            </w:r>
            <w:proofErr w:type="spellEnd"/>
            <w:r>
              <w:rPr>
                <w:rFonts w:ascii="Times New Roman" w:hAnsi="Times New Roman"/>
                <w:b/>
                <w:sz w:val="24"/>
                <w:szCs w:val="24"/>
              </w:rPr>
              <w:t xml:space="preserve"> Елена Васильевна  </w:t>
            </w:r>
          </w:p>
          <w:p w:rsidR="00B45590" w:rsidRDefault="00635A2C">
            <w:pPr>
              <w:rPr>
                <w:rFonts w:ascii="Times New Roman" w:hAnsi="Times New Roman"/>
                <w:sz w:val="24"/>
                <w:szCs w:val="24"/>
              </w:rPr>
            </w:pPr>
            <w:r>
              <w:rPr>
                <w:rFonts w:ascii="Times New Roman" w:hAnsi="Times New Roman"/>
                <w:sz w:val="24"/>
                <w:szCs w:val="24"/>
              </w:rPr>
              <w:t>Раб. тел. 8(8152) 48-67-01 (доб.1715)</w:t>
            </w:r>
          </w:p>
        </w:tc>
      </w:tr>
      <w:tr w:rsidR="00B45590">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lastRenderedPageBreak/>
              <w:t>ФКУ «Главное Бюро медико-социальной экспертизы по Мурманской области»</w:t>
            </w:r>
          </w:p>
        </w:tc>
        <w:tc>
          <w:tcPr>
            <w:tcW w:w="5159" w:type="dxa"/>
          </w:tcPr>
          <w:p w:rsidR="00B45590" w:rsidRDefault="00635A2C">
            <w:pPr>
              <w:pStyle w:val="af7"/>
              <w:rPr>
                <w:rFonts w:ascii="Times New Roman" w:hAnsi="Times New Roman"/>
                <w:sz w:val="24"/>
                <w:szCs w:val="24"/>
              </w:rPr>
            </w:pPr>
            <w:r>
              <w:rPr>
                <w:rFonts w:ascii="Times New Roman" w:hAnsi="Times New Roman"/>
                <w:sz w:val="24"/>
                <w:szCs w:val="24"/>
              </w:rPr>
              <w:t>Работа с обращениями или выявление лиц с признаками инвалидности, но таковыми не являющимися</w:t>
            </w:r>
          </w:p>
        </w:tc>
        <w:tc>
          <w:tcPr>
            <w:tcW w:w="5829" w:type="dxa"/>
          </w:tcPr>
          <w:p w:rsidR="00B45590" w:rsidRDefault="00635A2C">
            <w:pPr>
              <w:pStyle w:val="af7"/>
              <w:rPr>
                <w:rFonts w:ascii="Times New Roman" w:hAnsi="Times New Roman"/>
                <w:b/>
                <w:sz w:val="24"/>
                <w:szCs w:val="24"/>
              </w:rPr>
            </w:pPr>
            <w:r>
              <w:rPr>
                <w:rFonts w:ascii="Times New Roman" w:hAnsi="Times New Roman"/>
                <w:b/>
                <w:sz w:val="24"/>
                <w:szCs w:val="24"/>
              </w:rPr>
              <w:t>Орловская Наталья Владимировна</w:t>
            </w:r>
          </w:p>
          <w:p w:rsidR="00B45590" w:rsidRDefault="00B45590">
            <w:pPr>
              <w:pStyle w:val="af7"/>
              <w:rPr>
                <w:rFonts w:ascii="Times New Roman" w:hAnsi="Times New Roman"/>
                <w:sz w:val="24"/>
                <w:szCs w:val="24"/>
              </w:rPr>
            </w:pPr>
          </w:p>
          <w:p w:rsidR="00B45590" w:rsidRDefault="000A5503">
            <w:pPr>
              <w:pStyle w:val="af7"/>
              <w:rPr>
                <w:rFonts w:ascii="Times New Roman" w:hAnsi="Times New Roman"/>
                <w:sz w:val="24"/>
                <w:szCs w:val="24"/>
              </w:rPr>
            </w:pPr>
            <w:hyperlink r:id="rId30" w:tooltip="mailto:orlovskayanv@bk.ru" w:history="1">
              <w:r w:rsidR="00635A2C">
                <w:rPr>
                  <w:rFonts w:ascii="Times New Roman" w:hAnsi="Times New Roman"/>
                  <w:sz w:val="24"/>
                  <w:szCs w:val="24"/>
                </w:rPr>
                <w:t>orlovskayanv@bk.ru</w:t>
              </w:r>
            </w:hyperlink>
            <w:r w:rsidR="00635A2C">
              <w:rPr>
                <w:rFonts w:ascii="Times New Roman" w:hAnsi="Times New Roman"/>
                <w:sz w:val="24"/>
                <w:szCs w:val="24"/>
              </w:rPr>
              <w:t> </w:t>
            </w:r>
          </w:p>
          <w:p w:rsidR="00B45590" w:rsidRDefault="00635A2C">
            <w:pPr>
              <w:pStyle w:val="af7"/>
              <w:rPr>
                <w:rFonts w:ascii="Times New Roman" w:hAnsi="Times New Roman"/>
                <w:sz w:val="24"/>
                <w:szCs w:val="24"/>
              </w:rPr>
            </w:pPr>
            <w:r>
              <w:rPr>
                <w:rFonts w:ascii="Times New Roman" w:hAnsi="Times New Roman"/>
                <w:sz w:val="24"/>
                <w:szCs w:val="24"/>
              </w:rPr>
              <w:t>тел. сл. (8152) 42-02-46</w:t>
            </w:r>
          </w:p>
        </w:tc>
      </w:tr>
      <w:tr w:rsidR="00B45590">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Приемная партии «Единая Россия»</w:t>
            </w:r>
          </w:p>
        </w:tc>
        <w:tc>
          <w:tcPr>
            <w:tcW w:w="5159" w:type="dxa"/>
          </w:tcPr>
          <w:p w:rsidR="00B45590" w:rsidRDefault="00635A2C">
            <w:pPr>
              <w:rPr>
                <w:rFonts w:ascii="Times New Roman" w:hAnsi="Times New Roman"/>
                <w:sz w:val="24"/>
                <w:szCs w:val="24"/>
              </w:rPr>
            </w:pPr>
            <w:r>
              <w:rPr>
                <w:rFonts w:ascii="Times New Roman" w:hAnsi="Times New Roman"/>
                <w:sz w:val="24"/>
                <w:szCs w:val="24"/>
              </w:rPr>
              <w:t xml:space="preserve">Предоставление </w:t>
            </w:r>
            <w:proofErr w:type="gramStart"/>
            <w:r>
              <w:rPr>
                <w:rFonts w:ascii="Times New Roman" w:hAnsi="Times New Roman"/>
                <w:sz w:val="24"/>
                <w:szCs w:val="24"/>
              </w:rPr>
              <w:t>материальной  и</w:t>
            </w:r>
            <w:proofErr w:type="gramEnd"/>
            <w:r>
              <w:rPr>
                <w:rFonts w:ascii="Times New Roman" w:hAnsi="Times New Roman"/>
                <w:sz w:val="24"/>
                <w:szCs w:val="24"/>
              </w:rPr>
              <w:t xml:space="preserve"> гуманитарной помощи. Памятки гр-н РФ, Украины, ДНР, ЛНР и лиц без гражданства, постоянно проживающих на территориях Украины, ДНР, ЛНР, вынуждено покинувших территории Украины, ДНР, ЛНР, и прибывших на территорию МО</w:t>
            </w:r>
          </w:p>
        </w:tc>
        <w:tc>
          <w:tcPr>
            <w:tcW w:w="5829" w:type="dxa"/>
          </w:tcPr>
          <w:p w:rsidR="00B45590" w:rsidRDefault="00635A2C">
            <w:pPr>
              <w:pStyle w:val="af7"/>
              <w:rPr>
                <w:rFonts w:ascii="Times New Roman" w:hAnsi="Times New Roman"/>
                <w:b/>
                <w:sz w:val="24"/>
                <w:szCs w:val="24"/>
              </w:rPr>
            </w:pPr>
            <w:r>
              <w:rPr>
                <w:rFonts w:ascii="Times New Roman" w:hAnsi="Times New Roman"/>
                <w:b/>
                <w:sz w:val="24"/>
                <w:szCs w:val="24"/>
              </w:rPr>
              <w:t>Макарова Эвелина Владимировна</w:t>
            </w:r>
          </w:p>
          <w:p w:rsidR="00B45590" w:rsidRDefault="00B45590">
            <w:pPr>
              <w:pStyle w:val="af7"/>
              <w:rPr>
                <w:rFonts w:ascii="Times New Roman" w:hAnsi="Times New Roman"/>
                <w:sz w:val="24"/>
                <w:szCs w:val="24"/>
              </w:rPr>
            </w:pPr>
          </w:p>
          <w:p w:rsidR="00B45590" w:rsidRDefault="000A5503">
            <w:pPr>
              <w:pStyle w:val="af7"/>
              <w:rPr>
                <w:rFonts w:ascii="Times New Roman" w:hAnsi="Times New Roman"/>
                <w:sz w:val="24"/>
                <w:szCs w:val="24"/>
              </w:rPr>
            </w:pPr>
            <w:hyperlink r:id="rId31" w:tooltip="mailto:er51@mail.ru" w:history="1">
              <w:r w:rsidR="00635A2C">
                <w:rPr>
                  <w:rFonts w:ascii="Times New Roman" w:hAnsi="Times New Roman"/>
                  <w:sz w:val="24"/>
                  <w:szCs w:val="24"/>
                </w:rPr>
                <w:t>er51@mail.ru</w:t>
              </w:r>
            </w:hyperlink>
          </w:p>
          <w:p w:rsidR="00B45590" w:rsidRDefault="00635A2C">
            <w:pPr>
              <w:rPr>
                <w:rFonts w:ascii="Times New Roman" w:hAnsi="Times New Roman"/>
                <w:sz w:val="24"/>
                <w:szCs w:val="24"/>
              </w:rPr>
            </w:pPr>
            <w:r>
              <w:rPr>
                <w:rFonts w:ascii="Times New Roman" w:hAnsi="Times New Roman"/>
                <w:color w:val="2A2C34"/>
                <w:sz w:val="24"/>
                <w:szCs w:val="24"/>
              </w:rPr>
              <w:t>Тел.: 8 (8152) 69-33-00</w:t>
            </w:r>
          </w:p>
        </w:tc>
      </w:tr>
      <w:tr w:rsidR="00B45590">
        <w:tc>
          <w:tcPr>
            <w:tcW w:w="3345" w:type="dxa"/>
          </w:tcPr>
          <w:p w:rsidR="00B45590" w:rsidRDefault="00B45590">
            <w:pPr>
              <w:jc w:val="center"/>
              <w:rPr>
                <w:rFonts w:ascii="Times New Roman" w:hAnsi="Times New Roman"/>
                <w:b/>
                <w:sz w:val="24"/>
                <w:szCs w:val="24"/>
              </w:rPr>
            </w:pPr>
          </w:p>
          <w:p w:rsidR="00B45590" w:rsidRDefault="00635A2C">
            <w:pPr>
              <w:jc w:val="center"/>
              <w:rPr>
                <w:rFonts w:ascii="Times New Roman" w:hAnsi="Times New Roman"/>
                <w:b/>
                <w:sz w:val="24"/>
                <w:szCs w:val="24"/>
              </w:rPr>
            </w:pPr>
            <w:r>
              <w:rPr>
                <w:rFonts w:ascii="Times New Roman" w:hAnsi="Times New Roman"/>
                <w:b/>
                <w:sz w:val="24"/>
                <w:szCs w:val="24"/>
              </w:rPr>
              <w:t>ГУ МЧС России по Мурманской области</w:t>
            </w:r>
          </w:p>
        </w:tc>
        <w:tc>
          <w:tcPr>
            <w:tcW w:w="5159" w:type="dxa"/>
          </w:tcPr>
          <w:p w:rsidR="00B45590" w:rsidRDefault="00635A2C">
            <w:pPr>
              <w:rPr>
                <w:rFonts w:ascii="Times New Roman" w:hAnsi="Times New Roman"/>
                <w:sz w:val="24"/>
                <w:szCs w:val="24"/>
              </w:rPr>
            </w:pPr>
            <w:r>
              <w:rPr>
                <w:rFonts w:ascii="Times New Roman" w:hAnsi="Times New Roman"/>
                <w:sz w:val="24"/>
                <w:szCs w:val="24"/>
              </w:rPr>
              <w:t>По вопросам составления единого именного списка беженцев</w:t>
            </w:r>
          </w:p>
        </w:tc>
        <w:tc>
          <w:tcPr>
            <w:tcW w:w="5829" w:type="dxa"/>
          </w:tcPr>
          <w:p w:rsidR="00B45590" w:rsidRDefault="00635A2C">
            <w:pPr>
              <w:pStyle w:val="af7"/>
              <w:rPr>
                <w:rFonts w:ascii="Times New Roman" w:hAnsi="Times New Roman"/>
                <w:b/>
                <w:sz w:val="24"/>
                <w:szCs w:val="24"/>
              </w:rPr>
            </w:pPr>
            <w:r>
              <w:rPr>
                <w:rFonts w:ascii="Times New Roman" w:hAnsi="Times New Roman"/>
                <w:b/>
                <w:sz w:val="24"/>
                <w:szCs w:val="24"/>
              </w:rPr>
              <w:t xml:space="preserve">Фролов Евгений Владимирович </w:t>
            </w:r>
          </w:p>
          <w:p w:rsidR="00B45590" w:rsidRDefault="000A5503">
            <w:pPr>
              <w:pStyle w:val="af7"/>
              <w:rPr>
                <w:rFonts w:ascii="Times New Roman" w:hAnsi="Times New Roman"/>
                <w:sz w:val="24"/>
                <w:szCs w:val="24"/>
              </w:rPr>
            </w:pPr>
            <w:hyperlink r:id="rId32" w:tooltip="mailto:emercom@51.mchs.gov.ru" w:history="1">
              <w:r w:rsidR="00635A2C">
                <w:rPr>
                  <w:rFonts w:ascii="Times New Roman" w:hAnsi="Times New Roman"/>
                  <w:sz w:val="24"/>
                  <w:szCs w:val="24"/>
                </w:rPr>
                <w:t>emercom@51.mchs.gov.ru</w:t>
              </w:r>
            </w:hyperlink>
          </w:p>
          <w:p w:rsidR="00B45590" w:rsidRDefault="00B45590">
            <w:pPr>
              <w:pStyle w:val="af7"/>
              <w:rPr>
                <w:rFonts w:ascii="Times New Roman" w:hAnsi="Times New Roman"/>
                <w:b/>
                <w:sz w:val="24"/>
                <w:szCs w:val="24"/>
              </w:rPr>
            </w:pPr>
          </w:p>
          <w:p w:rsidR="00B45590" w:rsidRDefault="00635A2C">
            <w:pPr>
              <w:pStyle w:val="af7"/>
              <w:rPr>
                <w:rFonts w:ascii="Times New Roman" w:hAnsi="Times New Roman"/>
                <w:b/>
                <w:sz w:val="24"/>
                <w:szCs w:val="24"/>
              </w:rPr>
            </w:pPr>
            <w:r>
              <w:rPr>
                <w:rFonts w:ascii="Times New Roman" w:hAnsi="Times New Roman"/>
                <w:b/>
                <w:sz w:val="24"/>
                <w:szCs w:val="24"/>
              </w:rPr>
              <w:t xml:space="preserve">старший оперативный дежурный </w:t>
            </w:r>
          </w:p>
          <w:p w:rsidR="00B45590" w:rsidRDefault="000A5503">
            <w:pPr>
              <w:pStyle w:val="af7"/>
              <w:rPr>
                <w:rFonts w:ascii="Times New Roman" w:hAnsi="Times New Roman"/>
                <w:b/>
                <w:sz w:val="24"/>
                <w:szCs w:val="24"/>
              </w:rPr>
            </w:pPr>
            <w:hyperlink r:id="rId33" w:tooltip="mailto:emercom@51.mchs.gov.ru" w:history="1">
              <w:r w:rsidR="00635A2C">
                <w:rPr>
                  <w:rFonts w:ascii="Times New Roman" w:hAnsi="Times New Roman"/>
                  <w:b/>
                  <w:sz w:val="24"/>
                  <w:szCs w:val="24"/>
                </w:rPr>
                <w:t>emercom@51.mchs.gov.ru</w:t>
              </w:r>
            </w:hyperlink>
          </w:p>
          <w:p w:rsidR="00B45590" w:rsidRDefault="00635A2C">
            <w:pPr>
              <w:pStyle w:val="af7"/>
              <w:rPr>
                <w:rFonts w:ascii="Times New Roman" w:hAnsi="Times New Roman"/>
                <w:sz w:val="24"/>
                <w:szCs w:val="24"/>
              </w:rPr>
            </w:pPr>
            <w:proofErr w:type="spellStart"/>
            <w:r>
              <w:rPr>
                <w:rFonts w:ascii="Times New Roman" w:hAnsi="Times New Roman"/>
                <w:sz w:val="24"/>
                <w:szCs w:val="24"/>
              </w:rPr>
              <w:t>тел.сл</w:t>
            </w:r>
            <w:proofErr w:type="spellEnd"/>
            <w:r>
              <w:rPr>
                <w:rFonts w:ascii="Times New Roman" w:hAnsi="Times New Roman"/>
                <w:sz w:val="24"/>
                <w:szCs w:val="24"/>
              </w:rPr>
              <w:t>. 8(8152) 45-14-75</w:t>
            </w:r>
          </w:p>
        </w:tc>
      </w:tr>
      <w:tr w:rsidR="00B45590">
        <w:tc>
          <w:tcPr>
            <w:tcW w:w="3345" w:type="dxa"/>
          </w:tcPr>
          <w:p w:rsidR="00B45590" w:rsidRDefault="00635A2C">
            <w:pPr>
              <w:jc w:val="center"/>
              <w:rPr>
                <w:rFonts w:ascii="Times New Roman" w:hAnsi="Times New Roman"/>
                <w:b/>
                <w:sz w:val="24"/>
                <w:szCs w:val="24"/>
              </w:rPr>
            </w:pPr>
            <w:r>
              <w:rPr>
                <w:rFonts w:ascii="Times New Roman" w:hAnsi="Times New Roman"/>
                <w:b/>
                <w:sz w:val="24"/>
                <w:szCs w:val="24"/>
              </w:rPr>
              <w:t>Служба приема обращений 122</w:t>
            </w:r>
          </w:p>
        </w:tc>
        <w:tc>
          <w:tcPr>
            <w:tcW w:w="5159" w:type="dxa"/>
          </w:tcPr>
          <w:p w:rsidR="00B45590" w:rsidRDefault="00635A2C">
            <w:pPr>
              <w:rPr>
                <w:rFonts w:ascii="Times New Roman" w:hAnsi="Times New Roman"/>
                <w:sz w:val="24"/>
                <w:szCs w:val="24"/>
              </w:rPr>
            </w:pPr>
            <w:r>
              <w:rPr>
                <w:rFonts w:ascii="Times New Roman" w:hAnsi="Times New Roman"/>
                <w:sz w:val="24"/>
                <w:szCs w:val="24"/>
              </w:rPr>
              <w:t xml:space="preserve">Оказание консультативной помощи прибывшим гражданам </w:t>
            </w:r>
          </w:p>
        </w:tc>
        <w:tc>
          <w:tcPr>
            <w:tcW w:w="5829" w:type="dxa"/>
          </w:tcPr>
          <w:p w:rsidR="00B45590" w:rsidRDefault="00635A2C">
            <w:pPr>
              <w:pStyle w:val="af7"/>
              <w:rPr>
                <w:rFonts w:ascii="Times New Roman" w:hAnsi="Times New Roman"/>
                <w:b/>
                <w:sz w:val="24"/>
                <w:szCs w:val="24"/>
              </w:rPr>
            </w:pPr>
            <w:proofErr w:type="spellStart"/>
            <w:r>
              <w:rPr>
                <w:rFonts w:ascii="Times New Roman" w:hAnsi="Times New Roman"/>
                <w:b/>
                <w:sz w:val="24"/>
                <w:szCs w:val="24"/>
              </w:rPr>
              <w:t>Паничева</w:t>
            </w:r>
            <w:proofErr w:type="spellEnd"/>
            <w:r>
              <w:rPr>
                <w:rFonts w:ascii="Times New Roman" w:hAnsi="Times New Roman"/>
                <w:b/>
                <w:sz w:val="24"/>
                <w:szCs w:val="24"/>
              </w:rPr>
              <w:t xml:space="preserve"> Татьяна Леонидовна </w:t>
            </w:r>
          </w:p>
          <w:p w:rsidR="00B45590" w:rsidRDefault="00635A2C">
            <w:pPr>
              <w:pStyle w:val="af7"/>
              <w:rPr>
                <w:rFonts w:ascii="Times New Roman" w:hAnsi="Times New Roman"/>
                <w:b/>
                <w:sz w:val="24"/>
                <w:szCs w:val="24"/>
              </w:rPr>
            </w:pPr>
            <w:r>
              <w:rPr>
                <w:rFonts w:ascii="Times New Roman" w:hAnsi="Times New Roman"/>
                <w:sz w:val="24"/>
                <w:szCs w:val="24"/>
              </w:rPr>
              <w:t>88152 486-548</w:t>
            </w:r>
          </w:p>
        </w:tc>
      </w:tr>
    </w:tbl>
    <w:p w:rsidR="00B45590" w:rsidRDefault="00B45590">
      <w:pPr>
        <w:shd w:val="clear" w:color="auto" w:fill="FFFFFF"/>
        <w:spacing w:after="0" w:line="240" w:lineRule="auto"/>
        <w:ind w:firstLine="709"/>
        <w:jc w:val="both"/>
        <w:rPr>
          <w:rFonts w:ascii="Times New Roman" w:eastAsia="Times New Roman" w:hAnsi="Times New Roman"/>
          <w:color w:val="212529"/>
          <w:sz w:val="24"/>
          <w:szCs w:val="24"/>
          <w:lang w:eastAsia="ru-RU"/>
        </w:rPr>
      </w:pPr>
    </w:p>
    <w:sectPr w:rsidR="00B45590">
      <w:headerReference w:type="default" r:id="rId34"/>
      <w:pgSz w:w="16838" w:h="11906" w:orient="landscape"/>
      <w:pgMar w:top="566" w:right="1134" w:bottom="56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503" w:rsidRDefault="000A5503">
      <w:pPr>
        <w:spacing w:after="0" w:line="240" w:lineRule="auto"/>
      </w:pPr>
      <w:r>
        <w:separator/>
      </w:r>
    </w:p>
  </w:endnote>
  <w:endnote w:type="continuationSeparator" w:id="0">
    <w:p w:rsidR="000A5503" w:rsidRDefault="000A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503" w:rsidRDefault="000A5503">
      <w:pPr>
        <w:spacing w:after="0" w:line="240" w:lineRule="auto"/>
      </w:pPr>
      <w:r>
        <w:separator/>
      </w:r>
    </w:p>
  </w:footnote>
  <w:footnote w:type="continuationSeparator" w:id="0">
    <w:p w:rsidR="000A5503" w:rsidRDefault="000A5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77140"/>
      <w:docPartObj>
        <w:docPartGallery w:val="Page Numbers (Top of Page)"/>
        <w:docPartUnique/>
      </w:docPartObj>
    </w:sdtPr>
    <w:sdtEndPr/>
    <w:sdtContent>
      <w:p w:rsidR="00B45590" w:rsidRDefault="00635A2C">
        <w:pPr>
          <w:pStyle w:val="afa"/>
          <w:jc w:val="center"/>
        </w:pPr>
        <w:r>
          <w:fldChar w:fldCharType="begin"/>
        </w:r>
        <w:r>
          <w:instrText>PAGE   \* MERGEFORMAT</w:instrText>
        </w:r>
        <w:r>
          <w:fldChar w:fldCharType="separate"/>
        </w:r>
        <w:r w:rsidR="006375FE">
          <w:rPr>
            <w:noProof/>
          </w:rPr>
          <w:t>8</w:t>
        </w:r>
        <w:r>
          <w:fldChar w:fldCharType="end"/>
        </w:r>
      </w:p>
    </w:sdtContent>
  </w:sdt>
  <w:p w:rsidR="00B45590" w:rsidRDefault="00B45590">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CD4"/>
    <w:multiLevelType w:val="hybridMultilevel"/>
    <w:tmpl w:val="F3FCB1DA"/>
    <w:lvl w:ilvl="0" w:tplc="9E3AB0BA">
      <w:start w:val="1"/>
      <w:numFmt w:val="decimal"/>
      <w:lvlText w:val="%1."/>
      <w:lvlJc w:val="left"/>
      <w:pPr>
        <w:ind w:left="720" w:hanging="360"/>
      </w:pPr>
      <w:rPr>
        <w:rFonts w:ascii="Segoe UI" w:hAnsi="Segoe UI" w:hint="default"/>
        <w:b w:val="0"/>
        <w:sz w:val="24"/>
      </w:rPr>
    </w:lvl>
    <w:lvl w:ilvl="1" w:tplc="5554010E">
      <w:start w:val="1"/>
      <w:numFmt w:val="lowerLetter"/>
      <w:lvlText w:val="%2."/>
      <w:lvlJc w:val="left"/>
      <w:pPr>
        <w:ind w:left="1440" w:hanging="360"/>
      </w:pPr>
    </w:lvl>
    <w:lvl w:ilvl="2" w:tplc="BE6A6752">
      <w:start w:val="1"/>
      <w:numFmt w:val="lowerRoman"/>
      <w:lvlText w:val="%3."/>
      <w:lvlJc w:val="right"/>
      <w:pPr>
        <w:ind w:left="2160" w:hanging="180"/>
      </w:pPr>
    </w:lvl>
    <w:lvl w:ilvl="3" w:tplc="22E63C26">
      <w:start w:val="1"/>
      <w:numFmt w:val="decimal"/>
      <w:lvlText w:val="%4."/>
      <w:lvlJc w:val="left"/>
      <w:pPr>
        <w:ind w:left="2880" w:hanging="360"/>
      </w:pPr>
    </w:lvl>
    <w:lvl w:ilvl="4" w:tplc="F8AEC91E">
      <w:start w:val="1"/>
      <w:numFmt w:val="lowerLetter"/>
      <w:lvlText w:val="%5."/>
      <w:lvlJc w:val="left"/>
      <w:pPr>
        <w:ind w:left="3600" w:hanging="360"/>
      </w:pPr>
    </w:lvl>
    <w:lvl w:ilvl="5" w:tplc="17486BBE">
      <w:start w:val="1"/>
      <w:numFmt w:val="lowerRoman"/>
      <w:lvlText w:val="%6."/>
      <w:lvlJc w:val="right"/>
      <w:pPr>
        <w:ind w:left="4320" w:hanging="180"/>
      </w:pPr>
    </w:lvl>
    <w:lvl w:ilvl="6" w:tplc="F64A2178">
      <w:start w:val="1"/>
      <w:numFmt w:val="decimal"/>
      <w:lvlText w:val="%7."/>
      <w:lvlJc w:val="left"/>
      <w:pPr>
        <w:ind w:left="5040" w:hanging="360"/>
      </w:pPr>
    </w:lvl>
    <w:lvl w:ilvl="7" w:tplc="5532EF88">
      <w:start w:val="1"/>
      <w:numFmt w:val="lowerLetter"/>
      <w:lvlText w:val="%8."/>
      <w:lvlJc w:val="left"/>
      <w:pPr>
        <w:ind w:left="5760" w:hanging="360"/>
      </w:pPr>
    </w:lvl>
    <w:lvl w:ilvl="8" w:tplc="FA845DDA">
      <w:start w:val="1"/>
      <w:numFmt w:val="lowerRoman"/>
      <w:lvlText w:val="%9."/>
      <w:lvlJc w:val="right"/>
      <w:pPr>
        <w:ind w:left="6480" w:hanging="180"/>
      </w:pPr>
    </w:lvl>
  </w:abstractNum>
  <w:abstractNum w:abstractNumId="1" w15:restartNumberingAfterBreak="0">
    <w:nsid w:val="18B33B8A"/>
    <w:multiLevelType w:val="hybridMultilevel"/>
    <w:tmpl w:val="A83EC134"/>
    <w:lvl w:ilvl="0" w:tplc="9C4ED4A8">
      <w:start w:val="1"/>
      <w:numFmt w:val="decimal"/>
      <w:lvlText w:val="%1."/>
      <w:lvlJc w:val="left"/>
      <w:pPr>
        <w:ind w:left="1429" w:hanging="360"/>
      </w:pPr>
      <w:rPr>
        <w:rFonts w:hint="default"/>
      </w:rPr>
    </w:lvl>
    <w:lvl w:ilvl="1" w:tplc="E2522462">
      <w:start w:val="1"/>
      <w:numFmt w:val="lowerLetter"/>
      <w:lvlText w:val="%2."/>
      <w:lvlJc w:val="left"/>
      <w:pPr>
        <w:ind w:left="2149" w:hanging="360"/>
      </w:pPr>
    </w:lvl>
    <w:lvl w:ilvl="2" w:tplc="50403932">
      <w:start w:val="1"/>
      <w:numFmt w:val="lowerRoman"/>
      <w:lvlText w:val="%3."/>
      <w:lvlJc w:val="right"/>
      <w:pPr>
        <w:ind w:left="2869" w:hanging="180"/>
      </w:pPr>
    </w:lvl>
    <w:lvl w:ilvl="3" w:tplc="A08C9952">
      <w:start w:val="1"/>
      <w:numFmt w:val="decimal"/>
      <w:lvlText w:val="%4."/>
      <w:lvlJc w:val="left"/>
      <w:pPr>
        <w:ind w:left="3589" w:hanging="360"/>
      </w:pPr>
    </w:lvl>
    <w:lvl w:ilvl="4" w:tplc="7BDAF06A">
      <w:start w:val="1"/>
      <w:numFmt w:val="lowerLetter"/>
      <w:lvlText w:val="%5."/>
      <w:lvlJc w:val="left"/>
      <w:pPr>
        <w:ind w:left="4309" w:hanging="360"/>
      </w:pPr>
    </w:lvl>
    <w:lvl w:ilvl="5" w:tplc="D354E29C">
      <w:start w:val="1"/>
      <w:numFmt w:val="lowerRoman"/>
      <w:lvlText w:val="%6."/>
      <w:lvlJc w:val="right"/>
      <w:pPr>
        <w:ind w:left="5029" w:hanging="180"/>
      </w:pPr>
    </w:lvl>
    <w:lvl w:ilvl="6" w:tplc="17D6CF40">
      <w:start w:val="1"/>
      <w:numFmt w:val="decimal"/>
      <w:lvlText w:val="%7."/>
      <w:lvlJc w:val="left"/>
      <w:pPr>
        <w:ind w:left="5749" w:hanging="360"/>
      </w:pPr>
    </w:lvl>
    <w:lvl w:ilvl="7" w:tplc="6C7650CC">
      <w:start w:val="1"/>
      <w:numFmt w:val="lowerLetter"/>
      <w:lvlText w:val="%8."/>
      <w:lvlJc w:val="left"/>
      <w:pPr>
        <w:ind w:left="6469" w:hanging="360"/>
      </w:pPr>
    </w:lvl>
    <w:lvl w:ilvl="8" w:tplc="188E523A">
      <w:start w:val="1"/>
      <w:numFmt w:val="lowerRoman"/>
      <w:lvlText w:val="%9."/>
      <w:lvlJc w:val="right"/>
      <w:pPr>
        <w:ind w:left="7189" w:hanging="180"/>
      </w:pPr>
    </w:lvl>
  </w:abstractNum>
  <w:abstractNum w:abstractNumId="2" w15:restartNumberingAfterBreak="0">
    <w:nsid w:val="22C2185F"/>
    <w:multiLevelType w:val="hybridMultilevel"/>
    <w:tmpl w:val="7264C2A0"/>
    <w:lvl w:ilvl="0" w:tplc="F4AC1744">
      <w:start w:val="1"/>
      <w:numFmt w:val="bullet"/>
      <w:lvlText w:val=""/>
      <w:lvlJc w:val="left"/>
      <w:pPr>
        <w:tabs>
          <w:tab w:val="num" w:pos="720"/>
        </w:tabs>
        <w:ind w:left="720" w:hanging="360"/>
      </w:pPr>
      <w:rPr>
        <w:rFonts w:ascii="Symbol" w:hAnsi="Symbol" w:hint="default"/>
        <w:sz w:val="20"/>
      </w:rPr>
    </w:lvl>
    <w:lvl w:ilvl="1" w:tplc="ECA8A98C">
      <w:start w:val="1"/>
      <w:numFmt w:val="bullet"/>
      <w:lvlText w:val="o"/>
      <w:lvlJc w:val="left"/>
      <w:pPr>
        <w:tabs>
          <w:tab w:val="num" w:pos="1440"/>
        </w:tabs>
        <w:ind w:left="1440" w:hanging="360"/>
      </w:pPr>
      <w:rPr>
        <w:rFonts w:ascii="Courier New" w:hAnsi="Courier New" w:hint="default"/>
        <w:sz w:val="20"/>
      </w:rPr>
    </w:lvl>
    <w:lvl w:ilvl="2" w:tplc="C8F6FF16">
      <w:start w:val="1"/>
      <w:numFmt w:val="bullet"/>
      <w:lvlText w:val=""/>
      <w:lvlJc w:val="left"/>
      <w:pPr>
        <w:tabs>
          <w:tab w:val="num" w:pos="2160"/>
        </w:tabs>
        <w:ind w:left="2160" w:hanging="360"/>
      </w:pPr>
      <w:rPr>
        <w:rFonts w:ascii="Wingdings" w:hAnsi="Wingdings" w:hint="default"/>
        <w:sz w:val="20"/>
      </w:rPr>
    </w:lvl>
    <w:lvl w:ilvl="3" w:tplc="AEBC1722">
      <w:start w:val="1"/>
      <w:numFmt w:val="bullet"/>
      <w:lvlText w:val=""/>
      <w:lvlJc w:val="left"/>
      <w:pPr>
        <w:tabs>
          <w:tab w:val="num" w:pos="2880"/>
        </w:tabs>
        <w:ind w:left="2880" w:hanging="360"/>
      </w:pPr>
      <w:rPr>
        <w:rFonts w:ascii="Wingdings" w:hAnsi="Wingdings" w:hint="default"/>
        <w:sz w:val="20"/>
      </w:rPr>
    </w:lvl>
    <w:lvl w:ilvl="4" w:tplc="F08A6DD0">
      <w:start w:val="1"/>
      <w:numFmt w:val="bullet"/>
      <w:lvlText w:val=""/>
      <w:lvlJc w:val="left"/>
      <w:pPr>
        <w:tabs>
          <w:tab w:val="num" w:pos="3600"/>
        </w:tabs>
        <w:ind w:left="3600" w:hanging="360"/>
      </w:pPr>
      <w:rPr>
        <w:rFonts w:ascii="Wingdings" w:hAnsi="Wingdings" w:hint="default"/>
        <w:sz w:val="20"/>
      </w:rPr>
    </w:lvl>
    <w:lvl w:ilvl="5" w:tplc="2BDE2C78">
      <w:start w:val="1"/>
      <w:numFmt w:val="bullet"/>
      <w:lvlText w:val=""/>
      <w:lvlJc w:val="left"/>
      <w:pPr>
        <w:tabs>
          <w:tab w:val="num" w:pos="4320"/>
        </w:tabs>
        <w:ind w:left="4320" w:hanging="360"/>
      </w:pPr>
      <w:rPr>
        <w:rFonts w:ascii="Wingdings" w:hAnsi="Wingdings" w:hint="default"/>
        <w:sz w:val="20"/>
      </w:rPr>
    </w:lvl>
    <w:lvl w:ilvl="6" w:tplc="4A54DD54">
      <w:start w:val="1"/>
      <w:numFmt w:val="bullet"/>
      <w:lvlText w:val=""/>
      <w:lvlJc w:val="left"/>
      <w:pPr>
        <w:tabs>
          <w:tab w:val="num" w:pos="5040"/>
        </w:tabs>
        <w:ind w:left="5040" w:hanging="360"/>
      </w:pPr>
      <w:rPr>
        <w:rFonts w:ascii="Wingdings" w:hAnsi="Wingdings" w:hint="default"/>
        <w:sz w:val="20"/>
      </w:rPr>
    </w:lvl>
    <w:lvl w:ilvl="7" w:tplc="655614A4">
      <w:start w:val="1"/>
      <w:numFmt w:val="bullet"/>
      <w:lvlText w:val=""/>
      <w:lvlJc w:val="left"/>
      <w:pPr>
        <w:tabs>
          <w:tab w:val="num" w:pos="5760"/>
        </w:tabs>
        <w:ind w:left="5760" w:hanging="360"/>
      </w:pPr>
      <w:rPr>
        <w:rFonts w:ascii="Wingdings" w:hAnsi="Wingdings" w:hint="default"/>
        <w:sz w:val="20"/>
      </w:rPr>
    </w:lvl>
    <w:lvl w:ilvl="8" w:tplc="519E6CD0">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91BB6"/>
    <w:multiLevelType w:val="hybridMultilevel"/>
    <w:tmpl w:val="7B7CB096"/>
    <w:lvl w:ilvl="0" w:tplc="F17CB2E2">
      <w:start w:val="1"/>
      <w:numFmt w:val="decimal"/>
      <w:lvlText w:val="%1."/>
      <w:lvlJc w:val="left"/>
      <w:pPr>
        <w:ind w:left="1069" w:hanging="360"/>
      </w:pPr>
      <w:rPr>
        <w:rFonts w:hint="default"/>
      </w:rPr>
    </w:lvl>
    <w:lvl w:ilvl="1" w:tplc="00A878DE">
      <w:start w:val="1"/>
      <w:numFmt w:val="lowerLetter"/>
      <w:lvlText w:val="%2."/>
      <w:lvlJc w:val="left"/>
      <w:pPr>
        <w:ind w:left="1789" w:hanging="360"/>
      </w:pPr>
    </w:lvl>
    <w:lvl w:ilvl="2" w:tplc="50B6E284">
      <w:start w:val="1"/>
      <w:numFmt w:val="lowerRoman"/>
      <w:lvlText w:val="%3."/>
      <w:lvlJc w:val="right"/>
      <w:pPr>
        <w:ind w:left="2509" w:hanging="180"/>
      </w:pPr>
    </w:lvl>
    <w:lvl w:ilvl="3" w:tplc="937A27F2">
      <w:start w:val="1"/>
      <w:numFmt w:val="decimal"/>
      <w:lvlText w:val="%4."/>
      <w:lvlJc w:val="left"/>
      <w:pPr>
        <w:ind w:left="3229" w:hanging="360"/>
      </w:pPr>
    </w:lvl>
    <w:lvl w:ilvl="4" w:tplc="BF4C5694">
      <w:start w:val="1"/>
      <w:numFmt w:val="lowerLetter"/>
      <w:lvlText w:val="%5."/>
      <w:lvlJc w:val="left"/>
      <w:pPr>
        <w:ind w:left="3949" w:hanging="360"/>
      </w:pPr>
    </w:lvl>
    <w:lvl w:ilvl="5" w:tplc="EC1EE950">
      <w:start w:val="1"/>
      <w:numFmt w:val="lowerRoman"/>
      <w:lvlText w:val="%6."/>
      <w:lvlJc w:val="right"/>
      <w:pPr>
        <w:ind w:left="4669" w:hanging="180"/>
      </w:pPr>
    </w:lvl>
    <w:lvl w:ilvl="6" w:tplc="453EAB0E">
      <w:start w:val="1"/>
      <w:numFmt w:val="decimal"/>
      <w:lvlText w:val="%7."/>
      <w:lvlJc w:val="left"/>
      <w:pPr>
        <w:ind w:left="5389" w:hanging="360"/>
      </w:pPr>
    </w:lvl>
    <w:lvl w:ilvl="7" w:tplc="A3765950">
      <w:start w:val="1"/>
      <w:numFmt w:val="lowerLetter"/>
      <w:lvlText w:val="%8."/>
      <w:lvlJc w:val="left"/>
      <w:pPr>
        <w:ind w:left="6109" w:hanging="360"/>
      </w:pPr>
    </w:lvl>
    <w:lvl w:ilvl="8" w:tplc="C5362976">
      <w:start w:val="1"/>
      <w:numFmt w:val="lowerRoman"/>
      <w:lvlText w:val="%9."/>
      <w:lvlJc w:val="right"/>
      <w:pPr>
        <w:ind w:left="6829" w:hanging="180"/>
      </w:pPr>
    </w:lvl>
  </w:abstractNum>
  <w:abstractNum w:abstractNumId="4" w15:restartNumberingAfterBreak="0">
    <w:nsid w:val="482F6BB4"/>
    <w:multiLevelType w:val="hybridMultilevel"/>
    <w:tmpl w:val="46E07FA6"/>
    <w:lvl w:ilvl="0" w:tplc="87425F88">
      <w:start w:val="1"/>
      <w:numFmt w:val="decimal"/>
      <w:lvlText w:val="%1."/>
      <w:lvlJc w:val="left"/>
      <w:pPr>
        <w:ind w:left="1069" w:hanging="360"/>
      </w:pPr>
      <w:rPr>
        <w:rFonts w:hint="default"/>
      </w:rPr>
    </w:lvl>
    <w:lvl w:ilvl="1" w:tplc="5DFCE502">
      <w:start w:val="1"/>
      <w:numFmt w:val="lowerLetter"/>
      <w:lvlText w:val="%2."/>
      <w:lvlJc w:val="left"/>
      <w:pPr>
        <w:ind w:left="1789" w:hanging="360"/>
      </w:pPr>
    </w:lvl>
    <w:lvl w:ilvl="2" w:tplc="170C803E">
      <w:start w:val="1"/>
      <w:numFmt w:val="lowerRoman"/>
      <w:lvlText w:val="%3."/>
      <w:lvlJc w:val="right"/>
      <w:pPr>
        <w:ind w:left="2509" w:hanging="180"/>
      </w:pPr>
    </w:lvl>
    <w:lvl w:ilvl="3" w:tplc="658ACBD2">
      <w:start w:val="1"/>
      <w:numFmt w:val="decimal"/>
      <w:lvlText w:val="%4."/>
      <w:lvlJc w:val="left"/>
      <w:pPr>
        <w:ind w:left="3229" w:hanging="360"/>
      </w:pPr>
    </w:lvl>
    <w:lvl w:ilvl="4" w:tplc="ACF0EEA2">
      <w:start w:val="1"/>
      <w:numFmt w:val="lowerLetter"/>
      <w:lvlText w:val="%5."/>
      <w:lvlJc w:val="left"/>
      <w:pPr>
        <w:ind w:left="3949" w:hanging="360"/>
      </w:pPr>
    </w:lvl>
    <w:lvl w:ilvl="5" w:tplc="73FCFC28">
      <w:start w:val="1"/>
      <w:numFmt w:val="lowerRoman"/>
      <w:lvlText w:val="%6."/>
      <w:lvlJc w:val="right"/>
      <w:pPr>
        <w:ind w:left="4669" w:hanging="180"/>
      </w:pPr>
    </w:lvl>
    <w:lvl w:ilvl="6" w:tplc="290C2942">
      <w:start w:val="1"/>
      <w:numFmt w:val="decimal"/>
      <w:lvlText w:val="%7."/>
      <w:lvlJc w:val="left"/>
      <w:pPr>
        <w:ind w:left="5389" w:hanging="360"/>
      </w:pPr>
    </w:lvl>
    <w:lvl w:ilvl="7" w:tplc="1876D360">
      <w:start w:val="1"/>
      <w:numFmt w:val="lowerLetter"/>
      <w:lvlText w:val="%8."/>
      <w:lvlJc w:val="left"/>
      <w:pPr>
        <w:ind w:left="6109" w:hanging="360"/>
      </w:pPr>
    </w:lvl>
    <w:lvl w:ilvl="8" w:tplc="A042A2D4">
      <w:start w:val="1"/>
      <w:numFmt w:val="lowerRoman"/>
      <w:lvlText w:val="%9."/>
      <w:lvlJc w:val="right"/>
      <w:pPr>
        <w:ind w:left="6829" w:hanging="180"/>
      </w:pPr>
    </w:lvl>
  </w:abstractNum>
  <w:abstractNum w:abstractNumId="5" w15:restartNumberingAfterBreak="0">
    <w:nsid w:val="6F445452"/>
    <w:multiLevelType w:val="hybridMultilevel"/>
    <w:tmpl w:val="2908A06C"/>
    <w:lvl w:ilvl="0" w:tplc="CAC6C2B2">
      <w:start w:val="1"/>
      <w:numFmt w:val="bullet"/>
      <w:lvlText w:val=""/>
      <w:lvlJc w:val="left"/>
      <w:pPr>
        <w:tabs>
          <w:tab w:val="num" w:pos="720"/>
        </w:tabs>
        <w:ind w:left="720" w:hanging="360"/>
      </w:pPr>
      <w:rPr>
        <w:rFonts w:ascii="Symbol" w:hAnsi="Symbol" w:hint="default"/>
        <w:sz w:val="20"/>
      </w:rPr>
    </w:lvl>
    <w:lvl w:ilvl="1" w:tplc="C5A28624">
      <w:start w:val="1"/>
      <w:numFmt w:val="bullet"/>
      <w:lvlText w:val="o"/>
      <w:lvlJc w:val="left"/>
      <w:pPr>
        <w:tabs>
          <w:tab w:val="num" w:pos="1440"/>
        </w:tabs>
        <w:ind w:left="1440" w:hanging="360"/>
      </w:pPr>
      <w:rPr>
        <w:rFonts w:ascii="Courier New" w:hAnsi="Courier New" w:hint="default"/>
        <w:sz w:val="20"/>
      </w:rPr>
    </w:lvl>
    <w:lvl w:ilvl="2" w:tplc="8C3A113E">
      <w:start w:val="1"/>
      <w:numFmt w:val="bullet"/>
      <w:lvlText w:val=""/>
      <w:lvlJc w:val="left"/>
      <w:pPr>
        <w:tabs>
          <w:tab w:val="num" w:pos="2160"/>
        </w:tabs>
        <w:ind w:left="2160" w:hanging="360"/>
      </w:pPr>
      <w:rPr>
        <w:rFonts w:ascii="Wingdings" w:hAnsi="Wingdings" w:hint="default"/>
        <w:sz w:val="20"/>
      </w:rPr>
    </w:lvl>
    <w:lvl w:ilvl="3" w:tplc="B66E1688">
      <w:start w:val="1"/>
      <w:numFmt w:val="bullet"/>
      <w:lvlText w:val=""/>
      <w:lvlJc w:val="left"/>
      <w:pPr>
        <w:tabs>
          <w:tab w:val="num" w:pos="2880"/>
        </w:tabs>
        <w:ind w:left="2880" w:hanging="360"/>
      </w:pPr>
      <w:rPr>
        <w:rFonts w:ascii="Wingdings" w:hAnsi="Wingdings" w:hint="default"/>
        <w:sz w:val="20"/>
      </w:rPr>
    </w:lvl>
    <w:lvl w:ilvl="4" w:tplc="AEE4CBCA">
      <w:start w:val="1"/>
      <w:numFmt w:val="bullet"/>
      <w:lvlText w:val=""/>
      <w:lvlJc w:val="left"/>
      <w:pPr>
        <w:tabs>
          <w:tab w:val="num" w:pos="3600"/>
        </w:tabs>
        <w:ind w:left="3600" w:hanging="360"/>
      </w:pPr>
      <w:rPr>
        <w:rFonts w:ascii="Wingdings" w:hAnsi="Wingdings" w:hint="default"/>
        <w:sz w:val="20"/>
      </w:rPr>
    </w:lvl>
    <w:lvl w:ilvl="5" w:tplc="80ACBBD8">
      <w:start w:val="1"/>
      <w:numFmt w:val="bullet"/>
      <w:lvlText w:val=""/>
      <w:lvlJc w:val="left"/>
      <w:pPr>
        <w:tabs>
          <w:tab w:val="num" w:pos="4320"/>
        </w:tabs>
        <w:ind w:left="4320" w:hanging="360"/>
      </w:pPr>
      <w:rPr>
        <w:rFonts w:ascii="Wingdings" w:hAnsi="Wingdings" w:hint="default"/>
        <w:sz w:val="20"/>
      </w:rPr>
    </w:lvl>
    <w:lvl w:ilvl="6" w:tplc="C49C3574">
      <w:start w:val="1"/>
      <w:numFmt w:val="bullet"/>
      <w:lvlText w:val=""/>
      <w:lvlJc w:val="left"/>
      <w:pPr>
        <w:tabs>
          <w:tab w:val="num" w:pos="5040"/>
        </w:tabs>
        <w:ind w:left="5040" w:hanging="360"/>
      </w:pPr>
      <w:rPr>
        <w:rFonts w:ascii="Wingdings" w:hAnsi="Wingdings" w:hint="default"/>
        <w:sz w:val="20"/>
      </w:rPr>
    </w:lvl>
    <w:lvl w:ilvl="7" w:tplc="29F29532">
      <w:start w:val="1"/>
      <w:numFmt w:val="bullet"/>
      <w:lvlText w:val=""/>
      <w:lvlJc w:val="left"/>
      <w:pPr>
        <w:tabs>
          <w:tab w:val="num" w:pos="5760"/>
        </w:tabs>
        <w:ind w:left="5760" w:hanging="360"/>
      </w:pPr>
      <w:rPr>
        <w:rFonts w:ascii="Wingdings" w:hAnsi="Wingdings" w:hint="default"/>
        <w:sz w:val="20"/>
      </w:rPr>
    </w:lvl>
    <w:lvl w:ilvl="8" w:tplc="3DC8867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0C50FD"/>
    <w:multiLevelType w:val="hybridMultilevel"/>
    <w:tmpl w:val="A66C00C0"/>
    <w:lvl w:ilvl="0" w:tplc="41AA6252">
      <w:start w:val="1"/>
      <w:numFmt w:val="decimal"/>
      <w:lvlText w:val="%1."/>
      <w:lvlJc w:val="left"/>
      <w:pPr>
        <w:ind w:left="720" w:hanging="360"/>
      </w:pPr>
      <w:rPr>
        <w:rFonts w:hint="default"/>
      </w:rPr>
    </w:lvl>
    <w:lvl w:ilvl="1" w:tplc="5DDAE076">
      <w:start w:val="1"/>
      <w:numFmt w:val="lowerLetter"/>
      <w:lvlText w:val="%2."/>
      <w:lvlJc w:val="left"/>
      <w:pPr>
        <w:ind w:left="1440" w:hanging="360"/>
      </w:pPr>
    </w:lvl>
    <w:lvl w:ilvl="2" w:tplc="8EB2D8F2">
      <w:start w:val="1"/>
      <w:numFmt w:val="lowerRoman"/>
      <w:lvlText w:val="%3."/>
      <w:lvlJc w:val="right"/>
      <w:pPr>
        <w:ind w:left="2160" w:hanging="180"/>
      </w:pPr>
    </w:lvl>
    <w:lvl w:ilvl="3" w:tplc="3D541766">
      <w:start w:val="1"/>
      <w:numFmt w:val="decimal"/>
      <w:lvlText w:val="%4."/>
      <w:lvlJc w:val="left"/>
      <w:pPr>
        <w:ind w:left="2880" w:hanging="360"/>
      </w:pPr>
    </w:lvl>
    <w:lvl w:ilvl="4" w:tplc="E45C2E02">
      <w:start w:val="1"/>
      <w:numFmt w:val="lowerLetter"/>
      <w:lvlText w:val="%5."/>
      <w:lvlJc w:val="left"/>
      <w:pPr>
        <w:ind w:left="3600" w:hanging="360"/>
      </w:pPr>
    </w:lvl>
    <w:lvl w:ilvl="5" w:tplc="8990E16E">
      <w:start w:val="1"/>
      <w:numFmt w:val="lowerRoman"/>
      <w:lvlText w:val="%6."/>
      <w:lvlJc w:val="right"/>
      <w:pPr>
        <w:ind w:left="4320" w:hanging="180"/>
      </w:pPr>
    </w:lvl>
    <w:lvl w:ilvl="6" w:tplc="E870A756">
      <w:start w:val="1"/>
      <w:numFmt w:val="decimal"/>
      <w:lvlText w:val="%7."/>
      <w:lvlJc w:val="left"/>
      <w:pPr>
        <w:ind w:left="5040" w:hanging="360"/>
      </w:pPr>
    </w:lvl>
    <w:lvl w:ilvl="7" w:tplc="2E0E4914">
      <w:start w:val="1"/>
      <w:numFmt w:val="lowerLetter"/>
      <w:lvlText w:val="%8."/>
      <w:lvlJc w:val="left"/>
      <w:pPr>
        <w:ind w:left="5760" w:hanging="360"/>
      </w:pPr>
    </w:lvl>
    <w:lvl w:ilvl="8" w:tplc="EBB05352">
      <w:start w:val="1"/>
      <w:numFmt w:val="lowerRoman"/>
      <w:lvlText w:val="%9."/>
      <w:lvlJc w:val="right"/>
      <w:pPr>
        <w:ind w:left="6480" w:hanging="180"/>
      </w:pPr>
    </w:lvl>
  </w:abstractNum>
  <w:abstractNum w:abstractNumId="7" w15:restartNumberingAfterBreak="0">
    <w:nsid w:val="77BB1539"/>
    <w:multiLevelType w:val="hybridMultilevel"/>
    <w:tmpl w:val="B7CA454E"/>
    <w:lvl w:ilvl="0" w:tplc="428C4FE6">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2"/>
        <w:szCs w:val="22"/>
        <w:u w:val="none"/>
      </w:rPr>
    </w:lvl>
    <w:lvl w:ilvl="1" w:tplc="78A869C2">
      <w:start w:val="1"/>
      <w:numFmt w:val="decimal"/>
      <w:lvlText w:val=""/>
      <w:lvlJc w:val="left"/>
      <w:pPr>
        <w:ind w:left="0" w:firstLine="0"/>
      </w:pPr>
    </w:lvl>
    <w:lvl w:ilvl="2" w:tplc="B00EBDAA">
      <w:start w:val="1"/>
      <w:numFmt w:val="decimal"/>
      <w:lvlText w:val=""/>
      <w:lvlJc w:val="left"/>
      <w:pPr>
        <w:ind w:left="0" w:firstLine="0"/>
      </w:pPr>
    </w:lvl>
    <w:lvl w:ilvl="3" w:tplc="A7609716">
      <w:start w:val="1"/>
      <w:numFmt w:val="decimal"/>
      <w:lvlText w:val=""/>
      <w:lvlJc w:val="left"/>
      <w:pPr>
        <w:ind w:left="0" w:firstLine="0"/>
      </w:pPr>
    </w:lvl>
    <w:lvl w:ilvl="4" w:tplc="A910453E">
      <w:start w:val="1"/>
      <w:numFmt w:val="decimal"/>
      <w:lvlText w:val=""/>
      <w:lvlJc w:val="left"/>
      <w:pPr>
        <w:ind w:left="0" w:firstLine="0"/>
      </w:pPr>
    </w:lvl>
    <w:lvl w:ilvl="5" w:tplc="CAF25A14">
      <w:start w:val="1"/>
      <w:numFmt w:val="decimal"/>
      <w:lvlText w:val=""/>
      <w:lvlJc w:val="left"/>
      <w:pPr>
        <w:ind w:left="0" w:firstLine="0"/>
      </w:pPr>
    </w:lvl>
    <w:lvl w:ilvl="6" w:tplc="3F8AF4CA">
      <w:start w:val="1"/>
      <w:numFmt w:val="decimal"/>
      <w:lvlText w:val=""/>
      <w:lvlJc w:val="left"/>
      <w:pPr>
        <w:ind w:left="0" w:firstLine="0"/>
      </w:pPr>
    </w:lvl>
    <w:lvl w:ilvl="7" w:tplc="A61CEA7C">
      <w:start w:val="1"/>
      <w:numFmt w:val="decimal"/>
      <w:lvlText w:val=""/>
      <w:lvlJc w:val="left"/>
      <w:pPr>
        <w:ind w:left="0" w:firstLine="0"/>
      </w:pPr>
    </w:lvl>
    <w:lvl w:ilvl="8" w:tplc="46EA056E">
      <w:start w:val="1"/>
      <w:numFmt w:val="decimal"/>
      <w:lvlText w:val=""/>
      <w:lvlJc w:val="left"/>
      <w:pPr>
        <w:ind w:left="0" w:firstLine="0"/>
      </w:pPr>
    </w:lvl>
  </w:abstractNum>
  <w:abstractNum w:abstractNumId="8" w15:restartNumberingAfterBreak="0">
    <w:nsid w:val="7B15384A"/>
    <w:multiLevelType w:val="hybridMultilevel"/>
    <w:tmpl w:val="6DBE8E5E"/>
    <w:lvl w:ilvl="0" w:tplc="3CF86782">
      <w:start w:val="1"/>
      <w:numFmt w:val="decimal"/>
      <w:lvlText w:val="%1."/>
      <w:lvlJc w:val="left"/>
      <w:pPr>
        <w:ind w:left="720" w:hanging="360"/>
      </w:pPr>
      <w:rPr>
        <w:rFonts w:hint="default"/>
      </w:rPr>
    </w:lvl>
    <w:lvl w:ilvl="1" w:tplc="577811D0">
      <w:start w:val="1"/>
      <w:numFmt w:val="lowerLetter"/>
      <w:lvlText w:val="%2."/>
      <w:lvlJc w:val="left"/>
      <w:pPr>
        <w:ind w:left="1440" w:hanging="360"/>
      </w:pPr>
    </w:lvl>
    <w:lvl w:ilvl="2" w:tplc="C9FEC02E">
      <w:start w:val="1"/>
      <w:numFmt w:val="lowerRoman"/>
      <w:lvlText w:val="%3."/>
      <w:lvlJc w:val="right"/>
      <w:pPr>
        <w:ind w:left="2160" w:hanging="180"/>
      </w:pPr>
    </w:lvl>
    <w:lvl w:ilvl="3" w:tplc="2996B132">
      <w:start w:val="1"/>
      <w:numFmt w:val="decimal"/>
      <w:lvlText w:val="%4."/>
      <w:lvlJc w:val="left"/>
      <w:pPr>
        <w:ind w:left="2880" w:hanging="360"/>
      </w:pPr>
    </w:lvl>
    <w:lvl w:ilvl="4" w:tplc="3D30D94A">
      <w:start w:val="1"/>
      <w:numFmt w:val="lowerLetter"/>
      <w:lvlText w:val="%5."/>
      <w:lvlJc w:val="left"/>
      <w:pPr>
        <w:ind w:left="3600" w:hanging="360"/>
      </w:pPr>
    </w:lvl>
    <w:lvl w:ilvl="5" w:tplc="88F23E52">
      <w:start w:val="1"/>
      <w:numFmt w:val="lowerRoman"/>
      <w:lvlText w:val="%6."/>
      <w:lvlJc w:val="right"/>
      <w:pPr>
        <w:ind w:left="4320" w:hanging="180"/>
      </w:pPr>
    </w:lvl>
    <w:lvl w:ilvl="6" w:tplc="5DAE5F48">
      <w:start w:val="1"/>
      <w:numFmt w:val="decimal"/>
      <w:lvlText w:val="%7."/>
      <w:lvlJc w:val="left"/>
      <w:pPr>
        <w:ind w:left="5040" w:hanging="360"/>
      </w:pPr>
    </w:lvl>
    <w:lvl w:ilvl="7" w:tplc="A962975C">
      <w:start w:val="1"/>
      <w:numFmt w:val="lowerLetter"/>
      <w:lvlText w:val="%8."/>
      <w:lvlJc w:val="left"/>
      <w:pPr>
        <w:ind w:left="5760" w:hanging="360"/>
      </w:pPr>
    </w:lvl>
    <w:lvl w:ilvl="8" w:tplc="46664AC0">
      <w:start w:val="1"/>
      <w:numFmt w:val="lowerRoman"/>
      <w:lvlText w:val="%9."/>
      <w:lvlJc w:val="right"/>
      <w:pPr>
        <w:ind w:left="6480" w:hanging="180"/>
      </w:pPr>
    </w:lvl>
  </w:abstractNum>
  <w:num w:numId="1">
    <w:abstractNumId w:val="2"/>
  </w:num>
  <w:num w:numId="2">
    <w:abstractNumId w:val="5"/>
  </w:num>
  <w:num w:numId="3">
    <w:abstractNumId w:val="6"/>
  </w:num>
  <w:num w:numId="4">
    <w:abstractNumId w:val="8"/>
  </w:num>
  <w:num w:numId="5">
    <w:abstractNumId w:val="0"/>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590"/>
    <w:rsid w:val="00077F87"/>
    <w:rsid w:val="000A5503"/>
    <w:rsid w:val="00137DB2"/>
    <w:rsid w:val="004C775C"/>
    <w:rsid w:val="00526F65"/>
    <w:rsid w:val="00534818"/>
    <w:rsid w:val="00635A2C"/>
    <w:rsid w:val="006375FE"/>
    <w:rsid w:val="00747D62"/>
    <w:rsid w:val="00762BF7"/>
    <w:rsid w:val="00925B9D"/>
    <w:rsid w:val="00A145A8"/>
    <w:rsid w:val="00B45590"/>
    <w:rsid w:val="00BE0A32"/>
    <w:rsid w:val="00D5493A"/>
    <w:rsid w:val="00DC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1E38"/>
  <w15:docId w15:val="{FBB6290A-DB3A-48F8-A324-E28CF8493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styleId="af2">
    <w:name w:val="Normal (Web)"/>
    <w:basedOn w:val="a"/>
    <w:uiPriority w:val="99"/>
    <w:semiHidden/>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Hyperlink"/>
    <w:link w:val="25"/>
    <w:unhideWhenUsed/>
    <w:rPr>
      <w:color w:val="0000FF"/>
      <w:u w:val="single"/>
    </w:rPr>
  </w:style>
  <w:style w:type="character" w:styleId="af4">
    <w:name w:val="Strong"/>
    <w:uiPriority w:val="22"/>
    <w:qFormat/>
    <w:rPr>
      <w:b/>
      <w:bCs/>
    </w:rPr>
  </w:style>
  <w:style w:type="paragraph" w:styleId="af5">
    <w:name w:val="List Paragraph"/>
    <w:basedOn w:val="a"/>
    <w:uiPriority w:val="34"/>
    <w:qFormat/>
    <w:pPr>
      <w:ind w:left="720"/>
      <w:contextualSpacing/>
    </w:pPr>
  </w:style>
  <w:style w:type="table" w:styleId="af6">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 Spacing"/>
    <w:link w:val="af8"/>
    <w:qFormat/>
    <w:rPr>
      <w:sz w:val="22"/>
      <w:szCs w:val="22"/>
      <w:lang w:eastAsia="en-US"/>
    </w:rPr>
  </w:style>
  <w:style w:type="character" w:customStyle="1" w:styleId="13">
    <w:name w:val="Неразрешенное упоминание1"/>
    <w:uiPriority w:val="99"/>
    <w:semiHidden/>
    <w:unhideWhenUsed/>
    <w:rPr>
      <w:color w:val="605E5C"/>
      <w:shd w:val="clear" w:color="auto" w:fill="E1DFDD"/>
    </w:rPr>
  </w:style>
  <w:style w:type="character" w:customStyle="1" w:styleId="af8">
    <w:name w:val="Без интервала Знак"/>
    <w:link w:val="af7"/>
    <w:rPr>
      <w:sz w:val="22"/>
      <w:szCs w:val="22"/>
      <w:lang w:eastAsia="en-US"/>
    </w:rPr>
  </w:style>
  <w:style w:type="paragraph" w:customStyle="1" w:styleId="14">
    <w:name w:val="Гиперссылка1"/>
    <w:basedOn w:val="a"/>
    <w:pPr>
      <w:spacing w:line="264" w:lineRule="auto"/>
    </w:pPr>
    <w:rPr>
      <w:rFonts w:asciiTheme="minorHAnsi" w:eastAsia="Times New Roman" w:hAnsiTheme="minorHAnsi"/>
      <w:color w:val="0563C1" w:themeColor="hyperlink"/>
      <w:szCs w:val="20"/>
      <w:u w:val="single"/>
      <w:lang w:eastAsia="ru-RU"/>
    </w:rPr>
  </w:style>
  <w:style w:type="paragraph" w:customStyle="1" w:styleId="25">
    <w:name w:val="Гиперссылка2"/>
    <w:link w:val="af3"/>
    <w:pPr>
      <w:spacing w:after="160" w:line="264" w:lineRule="auto"/>
    </w:pPr>
    <w:rPr>
      <w:color w:val="0000FF"/>
      <w:u w:val="single"/>
    </w:rPr>
  </w:style>
  <w:style w:type="character" w:customStyle="1" w:styleId="af9">
    <w:name w:val="Основной текст_"/>
    <w:basedOn w:val="a0"/>
    <w:link w:val="15"/>
    <w:rPr>
      <w:rFonts w:ascii="Times New Roman" w:hAnsi="Times New Roman"/>
      <w:sz w:val="26"/>
      <w:szCs w:val="26"/>
    </w:rPr>
  </w:style>
  <w:style w:type="paragraph" w:customStyle="1" w:styleId="15">
    <w:name w:val="Основной текст1"/>
    <w:basedOn w:val="a"/>
    <w:link w:val="af9"/>
    <w:pPr>
      <w:widowControl w:val="0"/>
      <w:spacing w:after="0" w:line="240" w:lineRule="auto"/>
      <w:ind w:firstLine="400"/>
    </w:pPr>
    <w:rPr>
      <w:rFonts w:ascii="Times New Roman" w:hAnsi="Times New Roman"/>
      <w:sz w:val="26"/>
      <w:szCs w:val="26"/>
      <w:lang w:eastAsia="ru-RU"/>
    </w:rPr>
  </w:style>
  <w:style w:type="paragraph" w:styleId="afa">
    <w:name w:val="header"/>
    <w:basedOn w:val="a"/>
    <w:link w:val="afb"/>
    <w:uiPriority w:val="99"/>
    <w:unhideWhenUsed/>
    <w:pPr>
      <w:tabs>
        <w:tab w:val="center" w:pos="4677"/>
        <w:tab w:val="right" w:pos="9355"/>
      </w:tabs>
      <w:spacing w:after="0" w:line="240" w:lineRule="auto"/>
    </w:pPr>
  </w:style>
  <w:style w:type="character" w:customStyle="1" w:styleId="afb">
    <w:name w:val="Верхний колонтитул Знак"/>
    <w:basedOn w:val="a0"/>
    <w:link w:val="afa"/>
    <w:uiPriority w:val="99"/>
    <w:rPr>
      <w:sz w:val="22"/>
      <w:szCs w:val="22"/>
      <w:lang w:eastAsia="en-US"/>
    </w:rPr>
  </w:style>
  <w:style w:type="paragraph" w:styleId="afc">
    <w:name w:val="footer"/>
    <w:basedOn w:val="a"/>
    <w:link w:val="afd"/>
    <w:uiPriority w:val="99"/>
    <w:unhideWhenUsed/>
    <w:pPr>
      <w:tabs>
        <w:tab w:val="center" w:pos="4677"/>
        <w:tab w:val="right" w:pos="9355"/>
      </w:tabs>
      <w:spacing w:after="0" w:line="240" w:lineRule="auto"/>
    </w:pPr>
  </w:style>
  <w:style w:type="character" w:customStyle="1" w:styleId="afd">
    <w:name w:val="Нижний колонтитул Знак"/>
    <w:basedOn w:val="a0"/>
    <w:link w:val="afc"/>
    <w:uiPriority w:val="99"/>
    <w:rPr>
      <w:sz w:val="22"/>
      <w:szCs w:val="22"/>
      <w:lang w:eastAsia="en-US"/>
    </w:rPr>
  </w:style>
  <w:style w:type="paragraph" w:styleId="afe">
    <w:name w:val="Balloon Text"/>
    <w:basedOn w:val="a"/>
    <w:link w:val="aff"/>
    <w:uiPriority w:val="99"/>
    <w:semiHidden/>
    <w:unhideWhenUsed/>
    <w:rsid w:val="00762BF7"/>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762BF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gohspech@mail.ru" TargetMode="External"/><Relationship Id="rId18" Type="http://schemas.openxmlformats.org/officeDocument/2006/relationships/hyperlink" Target="mailto:ochs@citymurmansk.ru" TargetMode="External"/><Relationship Id="rId26" Type="http://schemas.openxmlformats.org/officeDocument/2006/relationships/hyperlink" Target="mailto:dyomina@gov-murman.ru" TargetMode="External"/><Relationship Id="rId3" Type="http://schemas.openxmlformats.org/officeDocument/2006/relationships/settings" Target="settings.xml"/><Relationship Id="rId21" Type="http://schemas.openxmlformats.org/officeDocument/2006/relationships/hyperlink" Target="mailto:kuznetsov-vv@apatity-city.ru" TargetMode="External"/><Relationship Id="rId34" Type="http://schemas.openxmlformats.org/officeDocument/2006/relationships/header" Target="header1.xml"/><Relationship Id="rId7" Type="http://schemas.openxmlformats.org/officeDocument/2006/relationships/hyperlink" Target="mailto:en_popova@poz-city.ru" TargetMode="External"/><Relationship Id="rId12" Type="http://schemas.openxmlformats.org/officeDocument/2006/relationships/hyperlink" Target="mailto:kandago@yandex.ru" TargetMode="External"/><Relationship Id="rId17" Type="http://schemas.openxmlformats.org/officeDocument/2006/relationships/hyperlink" Target="mailto:krykpaev.es@monchegorsk-adm.ru" TargetMode="External"/><Relationship Id="rId25" Type="http://schemas.openxmlformats.org/officeDocument/2006/relationships/hyperlink" Target="mailto:antipova@gov-murman.ru" TargetMode="External"/><Relationship Id="rId33" Type="http://schemas.openxmlformats.org/officeDocument/2006/relationships/hyperlink" Target="mailto:emercom@51.mchs.gov.ru" TargetMode="External"/><Relationship Id="rId2" Type="http://schemas.openxmlformats.org/officeDocument/2006/relationships/styles" Target="styles.xml"/><Relationship Id="rId16" Type="http://schemas.openxmlformats.org/officeDocument/2006/relationships/hyperlink" Target="mailto:kadri@pechengamr.ru" TargetMode="External"/><Relationship Id="rId20" Type="http://schemas.openxmlformats.org/officeDocument/2006/relationships/hyperlink" Target="mailto:kuznetsov-vv@apatity-city.ru" TargetMode="External"/><Relationship Id="rId29" Type="http://schemas.openxmlformats.org/officeDocument/2006/relationships/hyperlink" Target="mailto:pashkovsky@gov-murma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lotova@kanda-gov.ru" TargetMode="External"/><Relationship Id="rId24" Type="http://schemas.openxmlformats.org/officeDocument/2006/relationships/hyperlink" Target="mailto:pvr@gov-murman.ru" TargetMode="External"/><Relationship Id="rId32" Type="http://schemas.openxmlformats.org/officeDocument/2006/relationships/hyperlink" Target="mailto:emercom@51.mchs.gov.ru" TargetMode="External"/><Relationship Id="rId5" Type="http://schemas.openxmlformats.org/officeDocument/2006/relationships/footnotes" Target="footnotes.xml"/><Relationship Id="rId15" Type="http://schemas.openxmlformats.org/officeDocument/2006/relationships/hyperlink" Target="mailto:kadri@pechengamr.ru" TargetMode="External"/><Relationship Id="rId23" Type="http://schemas.openxmlformats.org/officeDocument/2006/relationships/hyperlink" Target="mailto:vznoev80@terskyrayon.ru" TargetMode="External"/><Relationship Id="rId28" Type="http://schemas.openxmlformats.org/officeDocument/2006/relationships/hyperlink" Target="mailto:sotnikova.av@murman-zan.ru" TargetMode="External"/><Relationship Id="rId36" Type="http://schemas.openxmlformats.org/officeDocument/2006/relationships/theme" Target="theme/theme1.xml"/><Relationship Id="rId10" Type="http://schemas.openxmlformats.org/officeDocument/2006/relationships/hyperlink" Target="mailto:kandago@yandex.ru" TargetMode="External"/><Relationship Id="rId19" Type="http://schemas.openxmlformats.org/officeDocument/2006/relationships/hyperlink" Target="mailto:naumenkovb@citymurmansk.ru" TargetMode="External"/><Relationship Id="rId31" Type="http://schemas.openxmlformats.org/officeDocument/2006/relationships/hyperlink" Target="mailto:er51@mail.ru" TargetMode="External"/><Relationship Id="rId4" Type="http://schemas.openxmlformats.org/officeDocument/2006/relationships/webSettings" Target="webSettings.xml"/><Relationship Id="rId9" Type="http://schemas.openxmlformats.org/officeDocument/2006/relationships/hyperlink" Target="mailto:ob@akolr.gov-murman.ru" TargetMode="External"/><Relationship Id="rId14" Type="http://schemas.openxmlformats.org/officeDocument/2006/relationships/hyperlink" Target="mailto:gohspech@mail.ru" TargetMode="External"/><Relationship Id="rId22" Type="http://schemas.openxmlformats.org/officeDocument/2006/relationships/hyperlink" Target="mailto:pa.smirnov@gov.kirovsk.ru" TargetMode="External"/><Relationship Id="rId27" Type="http://schemas.openxmlformats.org/officeDocument/2006/relationships/hyperlink" Target="mailto:malceva@gov-murman.ru" TargetMode="External"/><Relationship Id="rId30" Type="http://schemas.openxmlformats.org/officeDocument/2006/relationships/hyperlink" Target="mailto:orlovskayanv@bk.ru" TargetMode="External"/><Relationship Id="rId35" Type="http://schemas.openxmlformats.org/officeDocument/2006/relationships/fontTable" Target="fontTable.xml"/><Relationship Id="rId8" Type="http://schemas.openxmlformats.org/officeDocument/2006/relationships/hyperlink" Target="mailto:selishev@adm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3754</Words>
  <Characters>21401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Эвелина Макарова</dc:creator>
  <cp:keywords/>
  <dc:description/>
  <cp:lastModifiedBy>user</cp:lastModifiedBy>
  <cp:revision>7</cp:revision>
  <cp:lastPrinted>2024-08-20T06:02:00Z</cp:lastPrinted>
  <dcterms:created xsi:type="dcterms:W3CDTF">2024-08-22T12:27:00Z</dcterms:created>
  <dcterms:modified xsi:type="dcterms:W3CDTF">2024-08-22T12:42:00Z</dcterms:modified>
</cp:coreProperties>
</file>